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BD51" w14:textId="4549A226" w:rsidR="00A104AD" w:rsidRPr="00A104AD" w:rsidRDefault="00A104AD" w:rsidP="00A104AD">
      <w:pPr>
        <w:shd w:val="clear" w:color="auto" w:fill="440099"/>
        <w:spacing w:after="0" w:line="240" w:lineRule="auto"/>
        <w:rPr>
          <w:rFonts w:ascii="Times New Roman" w:eastAsia="Times New Roman" w:hAnsi="Times New Roman" w:cs="Times New Roman"/>
          <w:sz w:val="24"/>
          <w:szCs w:val="24"/>
        </w:rPr>
      </w:pPr>
    </w:p>
    <w:p w14:paraId="1A1F5484" w14:textId="1A5C4EED" w:rsidR="00A104AD" w:rsidRPr="00A104AD" w:rsidRDefault="00A104AD" w:rsidP="00A104AD">
      <w:pPr>
        <w:spacing w:after="0" w:line="240" w:lineRule="auto"/>
        <w:jc w:val="center"/>
        <w:rPr>
          <w:rFonts w:ascii="Times New Roman" w:eastAsia="Times New Roman" w:hAnsi="Times New Roman" w:cs="Times New Roman"/>
          <w:sz w:val="24"/>
          <w:szCs w:val="24"/>
        </w:rPr>
      </w:pPr>
    </w:p>
    <w:p w14:paraId="3EF9FA8F" w14:textId="77777777" w:rsidR="00A104AD" w:rsidRPr="00A104AD" w:rsidRDefault="00A104AD" w:rsidP="00A104AD">
      <w:pPr>
        <w:spacing w:line="570" w:lineRule="atLeast"/>
        <w:rPr>
          <w:rFonts w:ascii="Arial" w:eastAsia="Times New Roman" w:hAnsi="Arial" w:cs="Arial"/>
          <w:color w:val="000000"/>
          <w:sz w:val="45"/>
          <w:szCs w:val="45"/>
        </w:rPr>
      </w:pPr>
      <w:r w:rsidRPr="00A104AD">
        <w:rPr>
          <w:rFonts w:ascii="Arial" w:eastAsia="Times New Roman" w:hAnsi="Arial" w:cs="Arial"/>
          <w:color w:val="000000"/>
          <w:sz w:val="45"/>
          <w:szCs w:val="45"/>
        </w:rPr>
        <w:t xml:space="preserve">From January 2022, Paavo </w:t>
      </w:r>
      <w:proofErr w:type="spellStart"/>
      <w:r w:rsidRPr="00A104AD">
        <w:rPr>
          <w:rFonts w:ascii="Arial" w:eastAsia="Times New Roman" w:hAnsi="Arial" w:cs="Arial"/>
          <w:color w:val="000000"/>
          <w:sz w:val="45"/>
          <w:szCs w:val="45"/>
        </w:rPr>
        <w:t>Järvi</w:t>
      </w:r>
      <w:proofErr w:type="spellEnd"/>
      <w:r w:rsidRPr="00A104AD">
        <w:rPr>
          <w:rFonts w:ascii="Arial" w:eastAsia="Times New Roman" w:hAnsi="Arial" w:cs="Arial"/>
          <w:color w:val="000000"/>
          <w:sz w:val="45"/>
          <w:szCs w:val="45"/>
        </w:rPr>
        <w:t xml:space="preserve"> will be conducting a Bruckner cycle with the </w:t>
      </w:r>
      <w:proofErr w:type="spellStart"/>
      <w:r w:rsidRPr="00A104AD">
        <w:rPr>
          <w:rFonts w:ascii="Arial" w:eastAsia="Times New Roman" w:hAnsi="Arial" w:cs="Arial"/>
          <w:color w:val="000000"/>
          <w:sz w:val="45"/>
          <w:szCs w:val="45"/>
        </w:rPr>
        <w:t>Tonhalle</w:t>
      </w:r>
      <w:proofErr w:type="spellEnd"/>
      <w:r w:rsidRPr="00A104AD">
        <w:rPr>
          <w:rFonts w:ascii="Arial" w:eastAsia="Times New Roman" w:hAnsi="Arial" w:cs="Arial"/>
          <w:color w:val="000000"/>
          <w:sz w:val="45"/>
          <w:szCs w:val="45"/>
        </w:rPr>
        <w:t xml:space="preserve"> Orchestra Zurich that will span several seasons. A look at the history of our dramaturg Ulrike Thiele shows how well this composer suits us.</w:t>
      </w:r>
    </w:p>
    <w:p w14:paraId="170E190B"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color w:val="000000"/>
          <w:sz w:val="30"/>
          <w:szCs w:val="30"/>
        </w:rPr>
        <w:t xml:space="preserve">From the very beginning, the Zurich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xml:space="preserve"> Orchestra felt obliged to perform “novelties”, </w:t>
      </w:r>
      <w:proofErr w:type="gramStart"/>
      <w:r w:rsidRPr="00A104AD">
        <w:rPr>
          <w:rFonts w:ascii="Arial" w:eastAsia="Times New Roman" w:hAnsi="Arial" w:cs="Arial"/>
          <w:color w:val="000000"/>
          <w:sz w:val="30"/>
          <w:szCs w:val="30"/>
        </w:rPr>
        <w:t>i.e.</w:t>
      </w:r>
      <w:proofErr w:type="gramEnd"/>
      <w:r w:rsidRPr="00A104AD">
        <w:rPr>
          <w:rFonts w:ascii="Arial" w:eastAsia="Times New Roman" w:hAnsi="Arial" w:cs="Arial"/>
          <w:color w:val="000000"/>
          <w:sz w:val="30"/>
          <w:szCs w:val="30"/>
        </w:rPr>
        <w:t xml:space="preserve"> contemporary music. At the time the New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xml:space="preserve"> opened in 1895, these were works by Johannes Brahms and Richard Strauss. The driving force was initially Friedrich </w:t>
      </w:r>
      <w:proofErr w:type="spellStart"/>
      <w:r w:rsidRPr="00A104AD">
        <w:rPr>
          <w:rFonts w:ascii="Arial" w:eastAsia="Times New Roman" w:hAnsi="Arial" w:cs="Arial"/>
          <w:color w:val="000000"/>
          <w:sz w:val="30"/>
          <w:szCs w:val="30"/>
        </w:rPr>
        <w:t>Hegar</w:t>
      </w:r>
      <w:proofErr w:type="spellEnd"/>
      <w:r w:rsidRPr="00A104AD">
        <w:rPr>
          <w:rFonts w:ascii="Arial" w:eastAsia="Times New Roman" w:hAnsi="Arial" w:cs="Arial"/>
          <w:color w:val="000000"/>
          <w:sz w:val="30"/>
          <w:szCs w:val="30"/>
        </w:rPr>
        <w:t xml:space="preserve">, the first chief conductor of the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xml:space="preserve"> Orchestra, who maintained excellent contacts with the leading musicians and composers of the time. In January 1898, Strauss himself came to Zurich to conduct, among other things, “Also spoke Zarathustra” – as </w:t>
      </w:r>
      <w:proofErr w:type="spellStart"/>
      <w:r w:rsidRPr="00A104AD">
        <w:rPr>
          <w:rFonts w:ascii="Arial" w:eastAsia="Times New Roman" w:hAnsi="Arial" w:cs="Arial"/>
          <w:color w:val="000000"/>
          <w:sz w:val="30"/>
          <w:szCs w:val="30"/>
        </w:rPr>
        <w:t>Hegar</w:t>
      </w:r>
      <w:proofErr w:type="spellEnd"/>
      <w:r w:rsidRPr="00A104AD">
        <w:rPr>
          <w:rFonts w:ascii="Arial" w:eastAsia="Times New Roman" w:hAnsi="Arial" w:cs="Arial"/>
          <w:color w:val="000000"/>
          <w:sz w:val="30"/>
          <w:szCs w:val="30"/>
        </w:rPr>
        <w:t xml:space="preserve"> “prepared the work, had the strings stand by the podium […] that was on everyone’s lips at the time.” (E. Isler, New Year's Journal 1935) A special programmatic constant goes back to Strauss, who performed Bruckner for the first time in 1903 as a guest performance with the Berlin Philharmonic Orchestra,</w:t>
      </w:r>
    </w:p>
    <w:p w14:paraId="12E36D5A" w14:textId="77777777" w:rsidR="00A104AD" w:rsidRPr="00A104AD" w:rsidRDefault="00A104AD" w:rsidP="00A104AD">
      <w:pPr>
        <w:spacing w:after="375" w:line="240" w:lineRule="auto"/>
        <w:rPr>
          <w:rFonts w:ascii="Arial" w:eastAsia="Times New Roman" w:hAnsi="Arial" w:cs="Arial"/>
          <w:color w:val="000000"/>
          <w:sz w:val="30"/>
          <w:szCs w:val="30"/>
        </w:rPr>
      </w:pPr>
      <w:proofErr w:type="spellStart"/>
      <w:r w:rsidRPr="00A104AD">
        <w:rPr>
          <w:rFonts w:ascii="Arial" w:eastAsia="Times New Roman" w:hAnsi="Arial" w:cs="Arial"/>
          <w:color w:val="000000"/>
          <w:sz w:val="30"/>
          <w:szCs w:val="30"/>
        </w:rPr>
        <w:t>Volkmar</w:t>
      </w:r>
      <w:proofErr w:type="spellEnd"/>
      <w:r w:rsidRPr="00A104AD">
        <w:rPr>
          <w:rFonts w:ascii="Arial" w:eastAsia="Times New Roman" w:hAnsi="Arial" w:cs="Arial"/>
          <w:color w:val="000000"/>
          <w:sz w:val="30"/>
          <w:szCs w:val="30"/>
        </w:rPr>
        <w:t xml:space="preserve"> </w:t>
      </w:r>
      <w:proofErr w:type="spellStart"/>
      <w:r w:rsidRPr="00A104AD">
        <w:rPr>
          <w:rFonts w:ascii="Arial" w:eastAsia="Times New Roman" w:hAnsi="Arial" w:cs="Arial"/>
          <w:color w:val="000000"/>
          <w:sz w:val="30"/>
          <w:szCs w:val="30"/>
        </w:rPr>
        <w:t>Andreae</w:t>
      </w:r>
      <w:proofErr w:type="spellEnd"/>
      <w:r w:rsidRPr="00A104AD">
        <w:rPr>
          <w:rFonts w:ascii="Arial" w:eastAsia="Times New Roman" w:hAnsi="Arial" w:cs="Arial"/>
          <w:color w:val="000000"/>
          <w:sz w:val="30"/>
          <w:szCs w:val="30"/>
        </w:rPr>
        <w:t xml:space="preserve">, who took over the post of chief conductor from </w:t>
      </w:r>
      <w:proofErr w:type="spellStart"/>
      <w:r w:rsidRPr="00A104AD">
        <w:rPr>
          <w:rFonts w:ascii="Arial" w:eastAsia="Times New Roman" w:hAnsi="Arial" w:cs="Arial"/>
          <w:color w:val="000000"/>
          <w:sz w:val="30"/>
          <w:szCs w:val="30"/>
        </w:rPr>
        <w:t>Hegar</w:t>
      </w:r>
      <w:proofErr w:type="spellEnd"/>
      <w:r w:rsidRPr="00A104AD">
        <w:rPr>
          <w:rFonts w:ascii="Arial" w:eastAsia="Times New Roman" w:hAnsi="Arial" w:cs="Arial"/>
          <w:color w:val="000000"/>
          <w:sz w:val="30"/>
          <w:szCs w:val="30"/>
        </w:rPr>
        <w:t xml:space="preserve"> in 1906, had further Zurich premieres follow: 1907 Symphony No. 9 and 1909 Symphony No. 4). In the early decades, the fourth and third played particularly often, followed by the eighth and seventh. With his numerous Bruckner performances, </w:t>
      </w:r>
      <w:proofErr w:type="spellStart"/>
      <w:r w:rsidRPr="00A104AD">
        <w:rPr>
          <w:rFonts w:ascii="Arial" w:eastAsia="Times New Roman" w:hAnsi="Arial" w:cs="Arial"/>
          <w:color w:val="000000"/>
          <w:sz w:val="30"/>
          <w:szCs w:val="30"/>
        </w:rPr>
        <w:t>Andreae</w:t>
      </w:r>
      <w:proofErr w:type="spellEnd"/>
      <w:r w:rsidRPr="00A104AD">
        <w:rPr>
          <w:rFonts w:ascii="Arial" w:eastAsia="Times New Roman" w:hAnsi="Arial" w:cs="Arial"/>
          <w:color w:val="000000"/>
          <w:sz w:val="30"/>
          <w:szCs w:val="30"/>
        </w:rPr>
        <w:t xml:space="preserve"> established the Bruckner tradition, which extends to the present day and is now being continued with the Bruckner cycle by Paavo </w:t>
      </w:r>
      <w:proofErr w:type="spellStart"/>
      <w:r w:rsidRPr="00A104AD">
        <w:rPr>
          <w:rFonts w:ascii="Arial" w:eastAsia="Times New Roman" w:hAnsi="Arial" w:cs="Arial"/>
          <w:color w:val="000000"/>
          <w:sz w:val="30"/>
          <w:szCs w:val="30"/>
        </w:rPr>
        <w:t>Järvi</w:t>
      </w:r>
      <w:proofErr w:type="spellEnd"/>
      <w:r w:rsidRPr="00A104AD">
        <w:rPr>
          <w:rFonts w:ascii="Arial" w:eastAsia="Times New Roman" w:hAnsi="Arial" w:cs="Arial"/>
          <w:color w:val="000000"/>
          <w:sz w:val="30"/>
          <w:szCs w:val="30"/>
        </w:rPr>
        <w:t xml:space="preserve"> and the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xml:space="preserve"> Orchestra Zurich.</w:t>
      </w:r>
    </w:p>
    <w:p w14:paraId="39E6CB92"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color w:val="000000"/>
          <w:sz w:val="30"/>
          <w:szCs w:val="30"/>
        </w:rPr>
        <w:t>For our Music Director, Bruckner is a particularly good match for the orchestra:</w:t>
      </w:r>
      <w:r w:rsidRPr="00A104AD">
        <w:rPr>
          <w:rFonts w:ascii="Arial" w:eastAsia="Times New Roman" w:hAnsi="Arial" w:cs="Arial"/>
          <w:color w:val="000000"/>
          <w:sz w:val="30"/>
          <w:szCs w:val="30"/>
        </w:rPr>
        <w:br/>
      </w:r>
      <w:r w:rsidRPr="00A104AD">
        <w:rPr>
          <w:rFonts w:ascii="Arial" w:eastAsia="Times New Roman" w:hAnsi="Arial" w:cs="Arial"/>
          <w:color w:val="000000"/>
          <w:sz w:val="30"/>
          <w:szCs w:val="30"/>
        </w:rPr>
        <w:lastRenderedPageBreak/>
        <w:t xml:space="preserve">«With its great classical-romantic tradition, the Zurich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xml:space="preserve"> Orchestra is ideally suited for Bruckner, this central composer for modern symphonic orchestras. If Bruckner's music has repeatedly been dismissed as 'static' in the past, one does it an injustice. Because that is primarily a problem of interpretation. His music has the same merits, </w:t>
      </w:r>
      <w:proofErr w:type="gramStart"/>
      <w:r w:rsidRPr="00A104AD">
        <w:rPr>
          <w:rFonts w:ascii="Arial" w:eastAsia="Times New Roman" w:hAnsi="Arial" w:cs="Arial"/>
          <w:color w:val="000000"/>
          <w:sz w:val="30"/>
          <w:szCs w:val="30"/>
        </w:rPr>
        <w:t>values</w:t>
      </w:r>
      <w:proofErr w:type="gramEnd"/>
      <w:r w:rsidRPr="00A104AD">
        <w:rPr>
          <w:rFonts w:ascii="Arial" w:eastAsia="Times New Roman" w:hAnsi="Arial" w:cs="Arial"/>
          <w:color w:val="000000"/>
          <w:sz w:val="30"/>
          <w:szCs w:val="30"/>
        </w:rPr>
        <w:t xml:space="preserve"> ​​and aspects of the symphonies of Brahms, Mendelssohn, Schumann, Beethoven. Bruckner is the natural continuation of this tradition. Even though the Zurich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xml:space="preserve"> Orchestra has often played Bruckner and I also conduct it, I'm looking forward to discovering a lot of new things together. And with the Symphonies Nos. 4 and 7, there are two works at the beginning of this cycle that are rightly very popular: because they speak to us very </w:t>
      </w:r>
      <w:proofErr w:type="gramStart"/>
      <w:r w:rsidRPr="00A104AD">
        <w:rPr>
          <w:rFonts w:ascii="Arial" w:eastAsia="Times New Roman" w:hAnsi="Arial" w:cs="Arial"/>
          <w:color w:val="000000"/>
          <w:sz w:val="30"/>
          <w:szCs w:val="30"/>
        </w:rPr>
        <w:t>directly.»</w:t>
      </w:r>
      <w:proofErr w:type="gramEnd"/>
    </w:p>
    <w:p w14:paraId="661C6A84"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noProof/>
          <w:color w:val="000000"/>
          <w:sz w:val="30"/>
          <w:szCs w:val="30"/>
        </w:rPr>
        <w:drawing>
          <wp:inline distT="0" distB="0" distL="0" distR="0" wp14:anchorId="12BFEB9E" wp14:editId="67BEC51E">
            <wp:extent cx="5715000" cy="4867275"/>
            <wp:effectExtent l="0" t="0" r="0" b="9525"/>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867275"/>
                    </a:xfrm>
                    <a:prstGeom prst="rect">
                      <a:avLst/>
                    </a:prstGeom>
                    <a:noFill/>
                    <a:ln>
                      <a:noFill/>
                    </a:ln>
                  </pic:spPr>
                </pic:pic>
              </a:graphicData>
            </a:graphic>
          </wp:inline>
        </w:drawing>
      </w:r>
    </w:p>
    <w:p w14:paraId="6B2F38EB" w14:textId="77777777" w:rsidR="00A104AD" w:rsidRPr="00A104AD" w:rsidRDefault="00A104AD" w:rsidP="00A104AD">
      <w:pPr>
        <w:spacing w:line="315" w:lineRule="atLeast"/>
        <w:rPr>
          <w:rFonts w:ascii="Arial" w:eastAsia="Times New Roman" w:hAnsi="Arial" w:cs="Arial"/>
          <w:color w:val="000000"/>
          <w:sz w:val="23"/>
          <w:szCs w:val="23"/>
        </w:rPr>
      </w:pPr>
      <w:r w:rsidRPr="00A104AD">
        <w:rPr>
          <w:rFonts w:ascii="Arial" w:eastAsia="Times New Roman" w:hAnsi="Arial" w:cs="Arial"/>
          <w:color w:val="000000"/>
          <w:sz w:val="23"/>
          <w:szCs w:val="23"/>
        </w:rPr>
        <w:lastRenderedPageBreak/>
        <w:t xml:space="preserve">A look into the archives of the </w:t>
      </w:r>
      <w:proofErr w:type="spellStart"/>
      <w:r w:rsidRPr="00A104AD">
        <w:rPr>
          <w:rFonts w:ascii="Arial" w:eastAsia="Times New Roman" w:hAnsi="Arial" w:cs="Arial"/>
          <w:color w:val="000000"/>
          <w:sz w:val="23"/>
          <w:szCs w:val="23"/>
        </w:rPr>
        <w:t>Tonhalle</w:t>
      </w:r>
      <w:proofErr w:type="spellEnd"/>
      <w:r w:rsidRPr="00A104AD">
        <w:rPr>
          <w:rFonts w:ascii="Arial" w:eastAsia="Times New Roman" w:hAnsi="Arial" w:cs="Arial"/>
          <w:color w:val="000000"/>
          <w:sz w:val="23"/>
          <w:szCs w:val="23"/>
        </w:rPr>
        <w:t xml:space="preserve"> Society in Zurich: the first Bruckner performance in Zurich in 1903</w:t>
      </w:r>
    </w:p>
    <w:p w14:paraId="0DA78FF4" w14:textId="77777777" w:rsidR="00A104AD" w:rsidRPr="00A104AD" w:rsidRDefault="00A104AD" w:rsidP="00A104AD">
      <w:pPr>
        <w:spacing w:after="150" w:line="375" w:lineRule="atLeast"/>
        <w:outlineLvl w:val="3"/>
        <w:rPr>
          <w:rFonts w:ascii="Arial" w:eastAsia="Times New Roman" w:hAnsi="Arial" w:cs="Arial"/>
          <w:color w:val="000000"/>
          <w:sz w:val="30"/>
          <w:szCs w:val="30"/>
        </w:rPr>
      </w:pPr>
      <w:r w:rsidRPr="00A104AD">
        <w:rPr>
          <w:rFonts w:ascii="Arial" w:eastAsia="Times New Roman" w:hAnsi="Arial" w:cs="Arial"/>
          <w:color w:val="000000"/>
          <w:sz w:val="30"/>
          <w:szCs w:val="30"/>
        </w:rPr>
        <w:t>Bruckner's works in Zurich and Switzerland</w:t>
      </w:r>
    </w:p>
    <w:p w14:paraId="704A2B6D"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1880</w:t>
      </w:r>
      <w:r w:rsidRPr="00A104AD">
        <w:rPr>
          <w:rFonts w:ascii="Arial" w:eastAsia="Times New Roman" w:hAnsi="Arial" w:cs="Arial"/>
          <w:color w:val="000000"/>
          <w:sz w:val="30"/>
          <w:szCs w:val="30"/>
        </w:rPr>
        <w:t> Bruckner travels through Switzerland and presumably plays his own works on various organs</w:t>
      </w:r>
    </w:p>
    <w:p w14:paraId="6870DFBE"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 xml:space="preserve">November 21, </w:t>
      </w:r>
      <w:proofErr w:type="gramStart"/>
      <w:r w:rsidRPr="00A104AD">
        <w:rPr>
          <w:rFonts w:ascii="Arial" w:eastAsia="Times New Roman" w:hAnsi="Arial" w:cs="Arial"/>
          <w:b/>
          <w:bCs/>
          <w:color w:val="000000"/>
          <w:sz w:val="30"/>
          <w:szCs w:val="30"/>
        </w:rPr>
        <w:t>1896</w:t>
      </w:r>
      <w:proofErr w:type="gramEnd"/>
      <w:r w:rsidRPr="00A104AD">
        <w:rPr>
          <w:rFonts w:ascii="Arial" w:eastAsia="Times New Roman" w:hAnsi="Arial" w:cs="Arial"/>
          <w:color w:val="000000"/>
          <w:sz w:val="30"/>
          <w:szCs w:val="30"/>
        </w:rPr>
        <w:t> The first documented performance of a work by Bruckner in Switzerland takes place in Lucerne: three movements from his Symphony No. 7</w:t>
      </w:r>
    </w:p>
    <w:p w14:paraId="4D4472A2"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 xml:space="preserve">March 21, </w:t>
      </w:r>
      <w:proofErr w:type="gramStart"/>
      <w:r w:rsidRPr="00A104AD">
        <w:rPr>
          <w:rFonts w:ascii="Arial" w:eastAsia="Times New Roman" w:hAnsi="Arial" w:cs="Arial"/>
          <w:b/>
          <w:bCs/>
          <w:color w:val="000000"/>
          <w:sz w:val="30"/>
          <w:szCs w:val="30"/>
        </w:rPr>
        <w:t>1903</w:t>
      </w:r>
      <w:proofErr w:type="gramEnd"/>
      <w:r w:rsidRPr="00A104AD">
        <w:rPr>
          <w:rFonts w:ascii="Arial" w:eastAsia="Times New Roman" w:hAnsi="Arial" w:cs="Arial"/>
          <w:color w:val="000000"/>
          <w:sz w:val="30"/>
          <w:szCs w:val="30"/>
        </w:rPr>
        <w:t xml:space="preserve"> A (complete) symphony by Bruckner is performed for the first time in Switzerland: Symphony No. 3 at a guest performance by the Berlin </w:t>
      </w:r>
      <w:proofErr w:type="spellStart"/>
      <w:r w:rsidRPr="00A104AD">
        <w:rPr>
          <w:rFonts w:ascii="Arial" w:eastAsia="Times New Roman" w:hAnsi="Arial" w:cs="Arial"/>
          <w:color w:val="000000"/>
          <w:sz w:val="30"/>
          <w:szCs w:val="30"/>
        </w:rPr>
        <w:t>Tonkünstler</w:t>
      </w:r>
      <w:proofErr w:type="spellEnd"/>
      <w:r w:rsidRPr="00A104AD">
        <w:rPr>
          <w:rFonts w:ascii="Arial" w:eastAsia="Times New Roman" w:hAnsi="Arial" w:cs="Arial"/>
          <w:color w:val="000000"/>
          <w:sz w:val="30"/>
          <w:szCs w:val="30"/>
        </w:rPr>
        <w:t xml:space="preserve"> Orchestra in the Zurich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conducted by Richard Strauss</w:t>
      </w:r>
    </w:p>
    <w:p w14:paraId="55EE9F4B"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29 November 1903</w:t>
      </w:r>
      <w:r w:rsidRPr="00A104AD">
        <w:rPr>
          <w:rFonts w:ascii="Arial" w:eastAsia="Times New Roman" w:hAnsi="Arial" w:cs="Arial"/>
          <w:color w:val="000000"/>
          <w:sz w:val="30"/>
          <w:szCs w:val="30"/>
        </w:rPr>
        <w:t> Hermann Suter, one of the most important early patrons of Bruckner's works in Switzerland, performs Symphony No. 8 in Basel</w:t>
      </w:r>
    </w:p>
    <w:p w14:paraId="3E61F669"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 xml:space="preserve">March 7, </w:t>
      </w:r>
      <w:proofErr w:type="gramStart"/>
      <w:r w:rsidRPr="00A104AD">
        <w:rPr>
          <w:rFonts w:ascii="Arial" w:eastAsia="Times New Roman" w:hAnsi="Arial" w:cs="Arial"/>
          <w:b/>
          <w:bCs/>
          <w:color w:val="000000"/>
          <w:sz w:val="30"/>
          <w:szCs w:val="30"/>
        </w:rPr>
        <w:t>1904</w:t>
      </w:r>
      <w:proofErr w:type="gramEnd"/>
      <w:r w:rsidRPr="00A104AD">
        <w:rPr>
          <w:rFonts w:ascii="Arial" w:eastAsia="Times New Roman" w:hAnsi="Arial" w:cs="Arial"/>
          <w:color w:val="000000"/>
          <w:sz w:val="30"/>
          <w:szCs w:val="30"/>
        </w:rPr>
        <w:t xml:space="preserve"> Symphony No. 4 is performed for the first time in Switzerland: in Geneva under Willy </w:t>
      </w:r>
      <w:proofErr w:type="spellStart"/>
      <w:r w:rsidRPr="00A104AD">
        <w:rPr>
          <w:rFonts w:ascii="Arial" w:eastAsia="Times New Roman" w:hAnsi="Arial" w:cs="Arial"/>
          <w:color w:val="000000"/>
          <w:sz w:val="30"/>
          <w:szCs w:val="30"/>
        </w:rPr>
        <w:t>Rehberg</w:t>
      </w:r>
      <w:proofErr w:type="spellEnd"/>
    </w:p>
    <w:p w14:paraId="4F36DEC7"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20./21. January 1919</w:t>
      </w:r>
      <w:r w:rsidRPr="00A104AD">
        <w:rPr>
          <w:rFonts w:ascii="Arial" w:eastAsia="Times New Roman" w:hAnsi="Arial" w:cs="Arial"/>
          <w:color w:val="000000"/>
          <w:sz w:val="30"/>
          <w:szCs w:val="30"/>
        </w:rPr>
        <w:t xml:space="preserve"> First performance of Symphony No. 4 in Zurich, with the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xml:space="preserve"> Orchestra under </w:t>
      </w:r>
      <w:proofErr w:type="spellStart"/>
      <w:r w:rsidRPr="00A104AD">
        <w:rPr>
          <w:rFonts w:ascii="Arial" w:eastAsia="Times New Roman" w:hAnsi="Arial" w:cs="Arial"/>
          <w:color w:val="000000"/>
          <w:sz w:val="30"/>
          <w:szCs w:val="30"/>
        </w:rPr>
        <w:t>Volkmar</w:t>
      </w:r>
      <w:proofErr w:type="spellEnd"/>
      <w:r w:rsidRPr="00A104AD">
        <w:rPr>
          <w:rFonts w:ascii="Arial" w:eastAsia="Times New Roman" w:hAnsi="Arial" w:cs="Arial"/>
          <w:color w:val="000000"/>
          <w:sz w:val="30"/>
          <w:szCs w:val="30"/>
        </w:rPr>
        <w:t xml:space="preserve"> </w:t>
      </w:r>
      <w:proofErr w:type="spellStart"/>
      <w:r w:rsidRPr="00A104AD">
        <w:rPr>
          <w:rFonts w:ascii="Arial" w:eastAsia="Times New Roman" w:hAnsi="Arial" w:cs="Arial"/>
          <w:color w:val="000000"/>
          <w:sz w:val="30"/>
          <w:szCs w:val="30"/>
        </w:rPr>
        <w:t>Andreae</w:t>
      </w:r>
      <w:proofErr w:type="spellEnd"/>
    </w:p>
    <w:p w14:paraId="070D60D2"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1927/28</w:t>
      </w:r>
      <w:r w:rsidRPr="00A104AD">
        <w:rPr>
          <w:rFonts w:ascii="Arial" w:eastAsia="Times New Roman" w:hAnsi="Arial" w:cs="Arial"/>
          <w:color w:val="000000"/>
          <w:sz w:val="30"/>
          <w:szCs w:val="30"/>
        </w:rPr>
        <w:t> </w:t>
      </w:r>
      <w:proofErr w:type="spellStart"/>
      <w:r w:rsidRPr="00A104AD">
        <w:rPr>
          <w:rFonts w:ascii="Arial" w:eastAsia="Times New Roman" w:hAnsi="Arial" w:cs="Arial"/>
          <w:color w:val="000000"/>
          <w:sz w:val="30"/>
          <w:szCs w:val="30"/>
        </w:rPr>
        <w:t>Volkmar</w:t>
      </w:r>
      <w:proofErr w:type="spellEnd"/>
      <w:r w:rsidRPr="00A104AD">
        <w:rPr>
          <w:rFonts w:ascii="Arial" w:eastAsia="Times New Roman" w:hAnsi="Arial" w:cs="Arial"/>
          <w:color w:val="000000"/>
          <w:sz w:val="30"/>
          <w:szCs w:val="30"/>
        </w:rPr>
        <w:t xml:space="preserve"> </w:t>
      </w:r>
      <w:proofErr w:type="spellStart"/>
      <w:r w:rsidRPr="00A104AD">
        <w:rPr>
          <w:rFonts w:ascii="Arial" w:eastAsia="Times New Roman" w:hAnsi="Arial" w:cs="Arial"/>
          <w:color w:val="000000"/>
          <w:sz w:val="30"/>
          <w:szCs w:val="30"/>
        </w:rPr>
        <w:t>Andreae</w:t>
      </w:r>
      <w:proofErr w:type="spellEnd"/>
      <w:r w:rsidRPr="00A104AD">
        <w:rPr>
          <w:rFonts w:ascii="Arial" w:eastAsia="Times New Roman" w:hAnsi="Arial" w:cs="Arial"/>
          <w:color w:val="000000"/>
          <w:sz w:val="30"/>
          <w:szCs w:val="30"/>
        </w:rPr>
        <w:t xml:space="preserve"> cyclically performs all Bruckner symphonies in one season and makes Zurich a center of Bruckner cultivation</w:t>
      </w:r>
    </w:p>
    <w:p w14:paraId="27481AAD"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1942 to 1948</w:t>
      </w:r>
      <w:r w:rsidRPr="00A104AD">
        <w:rPr>
          <w:rFonts w:ascii="Arial" w:eastAsia="Times New Roman" w:hAnsi="Arial" w:cs="Arial"/>
          <w:color w:val="000000"/>
          <w:sz w:val="30"/>
          <w:szCs w:val="30"/>
        </w:rPr>
        <w:t xml:space="preserve"> In the 1940s too, </w:t>
      </w:r>
      <w:proofErr w:type="spellStart"/>
      <w:r w:rsidRPr="00A104AD">
        <w:rPr>
          <w:rFonts w:ascii="Arial" w:eastAsia="Times New Roman" w:hAnsi="Arial" w:cs="Arial"/>
          <w:color w:val="000000"/>
          <w:sz w:val="30"/>
          <w:szCs w:val="30"/>
        </w:rPr>
        <w:t>Andreae</w:t>
      </w:r>
      <w:proofErr w:type="spellEnd"/>
      <w:r w:rsidRPr="00A104AD">
        <w:rPr>
          <w:rFonts w:ascii="Arial" w:eastAsia="Times New Roman" w:hAnsi="Arial" w:cs="Arial"/>
          <w:color w:val="000000"/>
          <w:sz w:val="30"/>
          <w:szCs w:val="30"/>
        </w:rPr>
        <w:t xml:space="preserve"> Bruckner's symphonies were on the program in close succession, documented by recordings by Radio </w:t>
      </w:r>
      <w:proofErr w:type="spellStart"/>
      <w:r w:rsidRPr="00A104AD">
        <w:rPr>
          <w:rFonts w:ascii="Arial" w:eastAsia="Times New Roman" w:hAnsi="Arial" w:cs="Arial"/>
          <w:color w:val="000000"/>
          <w:sz w:val="30"/>
          <w:szCs w:val="30"/>
        </w:rPr>
        <w:t>Beromünster</w:t>
      </w:r>
      <w:proofErr w:type="spellEnd"/>
      <w:r w:rsidRPr="00A104AD">
        <w:rPr>
          <w:rFonts w:ascii="Arial" w:eastAsia="Times New Roman" w:hAnsi="Arial" w:cs="Arial"/>
          <w:color w:val="000000"/>
          <w:sz w:val="30"/>
          <w:szCs w:val="30"/>
        </w:rPr>
        <w:t>.</w:t>
      </w:r>
    </w:p>
    <w:p w14:paraId="14343624"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1953</w:t>
      </w:r>
      <w:r w:rsidRPr="00A104AD">
        <w:rPr>
          <w:rFonts w:ascii="Arial" w:eastAsia="Times New Roman" w:hAnsi="Arial" w:cs="Arial"/>
          <w:color w:val="000000"/>
          <w:sz w:val="30"/>
          <w:szCs w:val="30"/>
        </w:rPr>
        <w:t xml:space="preserve"> First complete recording of Bruckner's symphonies by </w:t>
      </w:r>
      <w:proofErr w:type="spellStart"/>
      <w:r w:rsidRPr="00A104AD">
        <w:rPr>
          <w:rFonts w:ascii="Arial" w:eastAsia="Times New Roman" w:hAnsi="Arial" w:cs="Arial"/>
          <w:color w:val="000000"/>
          <w:sz w:val="30"/>
          <w:szCs w:val="30"/>
        </w:rPr>
        <w:t>Volkmar</w:t>
      </w:r>
      <w:proofErr w:type="spellEnd"/>
      <w:r w:rsidRPr="00A104AD">
        <w:rPr>
          <w:rFonts w:ascii="Arial" w:eastAsia="Times New Roman" w:hAnsi="Arial" w:cs="Arial"/>
          <w:color w:val="000000"/>
          <w:sz w:val="30"/>
          <w:szCs w:val="30"/>
        </w:rPr>
        <w:t xml:space="preserve"> </w:t>
      </w:r>
      <w:proofErr w:type="spellStart"/>
      <w:r w:rsidRPr="00A104AD">
        <w:rPr>
          <w:rFonts w:ascii="Arial" w:eastAsia="Times New Roman" w:hAnsi="Arial" w:cs="Arial"/>
          <w:color w:val="000000"/>
          <w:sz w:val="30"/>
          <w:szCs w:val="30"/>
        </w:rPr>
        <w:t>Andreae</w:t>
      </w:r>
      <w:proofErr w:type="spellEnd"/>
      <w:r w:rsidRPr="00A104AD">
        <w:rPr>
          <w:rFonts w:ascii="Arial" w:eastAsia="Times New Roman" w:hAnsi="Arial" w:cs="Arial"/>
          <w:color w:val="000000"/>
          <w:sz w:val="30"/>
          <w:szCs w:val="30"/>
        </w:rPr>
        <w:t xml:space="preserve"> with the Vienna Symphony Orchestra</w:t>
      </w:r>
    </w:p>
    <w:p w14:paraId="320DCE02"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lastRenderedPageBreak/>
        <w:t>Since the 1950</w:t>
      </w:r>
      <w:proofErr w:type="gramStart"/>
      <w:r w:rsidRPr="00A104AD">
        <w:rPr>
          <w:rFonts w:ascii="Arial" w:eastAsia="Times New Roman" w:hAnsi="Arial" w:cs="Arial"/>
          <w:b/>
          <w:bCs/>
          <w:color w:val="000000"/>
          <w:sz w:val="30"/>
          <w:szCs w:val="30"/>
        </w:rPr>
        <w:t>s</w:t>
      </w:r>
      <w:r w:rsidRPr="00A104AD">
        <w:rPr>
          <w:rFonts w:ascii="Arial" w:eastAsia="Times New Roman" w:hAnsi="Arial" w:cs="Arial"/>
          <w:color w:val="000000"/>
          <w:sz w:val="30"/>
          <w:szCs w:val="30"/>
        </w:rPr>
        <w:t> ,</w:t>
      </w:r>
      <w:proofErr w:type="gramEnd"/>
      <w:r w:rsidRPr="00A104AD">
        <w:rPr>
          <w:rFonts w:ascii="Arial" w:eastAsia="Times New Roman" w:hAnsi="Arial" w:cs="Arial"/>
          <w:color w:val="000000"/>
          <w:sz w:val="30"/>
          <w:szCs w:val="30"/>
        </w:rPr>
        <w:t xml:space="preserve"> i.e. following </w:t>
      </w:r>
      <w:proofErr w:type="spellStart"/>
      <w:r w:rsidRPr="00A104AD">
        <w:rPr>
          <w:rFonts w:ascii="Arial" w:eastAsia="Times New Roman" w:hAnsi="Arial" w:cs="Arial"/>
          <w:color w:val="000000"/>
          <w:sz w:val="30"/>
          <w:szCs w:val="30"/>
        </w:rPr>
        <w:t>Volkmar</w:t>
      </w:r>
      <w:proofErr w:type="spellEnd"/>
      <w:r w:rsidRPr="00A104AD">
        <w:rPr>
          <w:rFonts w:ascii="Arial" w:eastAsia="Times New Roman" w:hAnsi="Arial" w:cs="Arial"/>
          <w:color w:val="000000"/>
          <w:sz w:val="30"/>
          <w:szCs w:val="30"/>
        </w:rPr>
        <w:t xml:space="preserve"> </w:t>
      </w:r>
      <w:proofErr w:type="spellStart"/>
      <w:r w:rsidRPr="00A104AD">
        <w:rPr>
          <w:rFonts w:ascii="Arial" w:eastAsia="Times New Roman" w:hAnsi="Arial" w:cs="Arial"/>
          <w:color w:val="000000"/>
          <w:sz w:val="30"/>
          <w:szCs w:val="30"/>
        </w:rPr>
        <w:t>Andreae</w:t>
      </w:r>
      <w:proofErr w:type="spellEnd"/>
      <w:r w:rsidRPr="00A104AD">
        <w:rPr>
          <w:rFonts w:ascii="Arial" w:eastAsia="Times New Roman" w:hAnsi="Arial" w:cs="Arial"/>
          <w:color w:val="000000"/>
          <w:sz w:val="30"/>
          <w:szCs w:val="30"/>
        </w:rPr>
        <w:t xml:space="preserve"> as chief conductor, well-known chief conductors and guest conductors have devoted themselves to the works of Bruckner and brought their interpretations to the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xml:space="preserve"> Orchestra Zurich:</w:t>
      </w:r>
    </w:p>
    <w:p w14:paraId="56A4EEC7" w14:textId="77777777" w:rsidR="00A104AD" w:rsidRPr="00A104AD" w:rsidRDefault="00A104AD" w:rsidP="00A104AD">
      <w:pPr>
        <w:spacing w:after="375" w:line="240" w:lineRule="auto"/>
        <w:rPr>
          <w:rFonts w:ascii="Arial" w:eastAsia="Times New Roman" w:hAnsi="Arial" w:cs="Arial"/>
          <w:color w:val="000000"/>
          <w:sz w:val="30"/>
          <w:szCs w:val="30"/>
        </w:rPr>
      </w:pPr>
      <w:r w:rsidRPr="00A104AD">
        <w:rPr>
          <w:rFonts w:ascii="Arial" w:eastAsia="Times New Roman" w:hAnsi="Arial" w:cs="Arial"/>
          <w:color w:val="000000"/>
          <w:sz w:val="30"/>
          <w:szCs w:val="30"/>
        </w:rPr>
        <w:t xml:space="preserve">Hans </w:t>
      </w:r>
      <w:proofErr w:type="spellStart"/>
      <w:r w:rsidRPr="00A104AD">
        <w:rPr>
          <w:rFonts w:ascii="Arial" w:eastAsia="Times New Roman" w:hAnsi="Arial" w:cs="Arial"/>
          <w:color w:val="000000"/>
          <w:sz w:val="30"/>
          <w:szCs w:val="30"/>
        </w:rPr>
        <w:t>Rosbaud</w:t>
      </w:r>
      <w:proofErr w:type="spellEnd"/>
      <w:r w:rsidRPr="00A104AD">
        <w:rPr>
          <w:rFonts w:ascii="Arial" w:eastAsia="Times New Roman" w:hAnsi="Arial" w:cs="Arial"/>
          <w:color w:val="000000"/>
          <w:sz w:val="30"/>
          <w:szCs w:val="30"/>
        </w:rPr>
        <w:t xml:space="preserve"> (1952 No. 2, 1954/58 No. 6, 1955 No. 4, 1956/60 No. 3, 1957 No. 9, 1962 No. 1), Bruno Walter (1954 No. 9), Otto Klemperer ( 1956 No. 7), Erich Schmid (1960 No. 1, 1969/87 No. 6), Joseph </w:t>
      </w:r>
      <w:proofErr w:type="spellStart"/>
      <w:r w:rsidRPr="00A104AD">
        <w:rPr>
          <w:rFonts w:ascii="Arial" w:eastAsia="Times New Roman" w:hAnsi="Arial" w:cs="Arial"/>
          <w:color w:val="000000"/>
          <w:sz w:val="30"/>
          <w:szCs w:val="30"/>
        </w:rPr>
        <w:t>Keilberth</w:t>
      </w:r>
      <w:proofErr w:type="spellEnd"/>
      <w:r w:rsidRPr="00A104AD">
        <w:rPr>
          <w:rFonts w:ascii="Arial" w:eastAsia="Times New Roman" w:hAnsi="Arial" w:cs="Arial"/>
          <w:color w:val="000000"/>
          <w:sz w:val="30"/>
          <w:szCs w:val="30"/>
        </w:rPr>
        <w:t xml:space="preserve"> (1960 No. 7, 1964 No. 6, 1966 No. 8, 1968 No. 4), Bernard </w:t>
      </w:r>
      <w:proofErr w:type="spellStart"/>
      <w:r w:rsidRPr="00A104AD">
        <w:rPr>
          <w:rFonts w:ascii="Arial" w:eastAsia="Times New Roman" w:hAnsi="Arial" w:cs="Arial"/>
          <w:color w:val="000000"/>
          <w:sz w:val="30"/>
          <w:szCs w:val="30"/>
        </w:rPr>
        <w:t>Haitink</w:t>
      </w:r>
      <w:proofErr w:type="spellEnd"/>
      <w:r w:rsidRPr="00A104AD">
        <w:rPr>
          <w:rFonts w:ascii="Arial" w:eastAsia="Times New Roman" w:hAnsi="Arial" w:cs="Arial"/>
          <w:color w:val="000000"/>
          <w:sz w:val="30"/>
          <w:szCs w:val="30"/>
        </w:rPr>
        <w:t xml:space="preserve"> (1964 No. 3, 2003 No. 6, 2007 No. 8, 2009 No. 5, 2017 No. 4, 2018 No. 7), Rudolf Kempe (1966 No. 4 and 7, 1967/72 No. 5, 1968/71 No. 8, 1970 No. 9), Wolfgang </w:t>
      </w:r>
      <w:proofErr w:type="spellStart"/>
      <w:r w:rsidRPr="00A104AD">
        <w:rPr>
          <w:rFonts w:ascii="Arial" w:eastAsia="Times New Roman" w:hAnsi="Arial" w:cs="Arial"/>
          <w:color w:val="000000"/>
          <w:sz w:val="30"/>
          <w:szCs w:val="30"/>
        </w:rPr>
        <w:t>Sawallisch</w:t>
      </w:r>
      <w:proofErr w:type="spellEnd"/>
      <w:r w:rsidRPr="00A104AD">
        <w:rPr>
          <w:rFonts w:ascii="Arial" w:eastAsia="Times New Roman" w:hAnsi="Arial" w:cs="Arial"/>
          <w:color w:val="000000"/>
          <w:sz w:val="30"/>
          <w:szCs w:val="30"/>
        </w:rPr>
        <w:t xml:space="preserve"> (1966 No. 6, 1973 No. 3), Vaclav Neumann (1971 No. 4), Karl </w:t>
      </w:r>
      <w:proofErr w:type="spellStart"/>
      <w:r w:rsidRPr="00A104AD">
        <w:rPr>
          <w:rFonts w:ascii="Arial" w:eastAsia="Times New Roman" w:hAnsi="Arial" w:cs="Arial"/>
          <w:color w:val="000000"/>
          <w:sz w:val="30"/>
          <w:szCs w:val="30"/>
        </w:rPr>
        <w:t>Böhm</w:t>
      </w:r>
      <w:proofErr w:type="spellEnd"/>
      <w:r w:rsidRPr="00A104AD">
        <w:rPr>
          <w:rFonts w:ascii="Arial" w:eastAsia="Times New Roman" w:hAnsi="Arial" w:cs="Arial"/>
          <w:color w:val="000000"/>
          <w:sz w:val="30"/>
          <w:szCs w:val="30"/>
        </w:rPr>
        <w:t xml:space="preserve"> (1971 No. 7, 1974 No. 8), Ferdinand Leitner ( 1973 No. 9, 1974 No. 4, 1976/81 No. 6), Günter Wand (1975 No. 5), Christoph von </w:t>
      </w:r>
      <w:proofErr w:type="spellStart"/>
      <w:r w:rsidRPr="00A104AD">
        <w:rPr>
          <w:rFonts w:ascii="Arial" w:eastAsia="Times New Roman" w:hAnsi="Arial" w:cs="Arial"/>
          <w:color w:val="000000"/>
          <w:sz w:val="30"/>
          <w:szCs w:val="30"/>
        </w:rPr>
        <w:t>Dohnányi</w:t>
      </w:r>
      <w:proofErr w:type="spellEnd"/>
      <w:r w:rsidRPr="00A104AD">
        <w:rPr>
          <w:rFonts w:ascii="Arial" w:eastAsia="Times New Roman" w:hAnsi="Arial" w:cs="Arial"/>
          <w:color w:val="000000"/>
          <w:sz w:val="30"/>
          <w:szCs w:val="30"/>
        </w:rPr>
        <w:t xml:space="preserve"> (1976 No. 3, 2013 No. 4), Gerd Albrecht (1978 No. 4, 1977 No. 8, 1977/78 No. 7 including tour), Christoph Eschenbach (1982/86 No. 7, 1983 No. 4, 1984 No. 8, 1990 No. 6), </w:t>
      </w:r>
      <w:proofErr w:type="spellStart"/>
      <w:r w:rsidRPr="00A104AD">
        <w:rPr>
          <w:rFonts w:ascii="Arial" w:eastAsia="Times New Roman" w:hAnsi="Arial" w:cs="Arial"/>
          <w:color w:val="000000"/>
          <w:sz w:val="30"/>
          <w:szCs w:val="30"/>
        </w:rPr>
        <w:t>Lorin</w:t>
      </w:r>
      <w:proofErr w:type="spellEnd"/>
      <w:r w:rsidRPr="00A104AD">
        <w:rPr>
          <w:rFonts w:ascii="Arial" w:eastAsia="Times New Roman" w:hAnsi="Arial" w:cs="Arial"/>
          <w:color w:val="000000"/>
          <w:sz w:val="30"/>
          <w:szCs w:val="30"/>
        </w:rPr>
        <w:t xml:space="preserve"> Maazel (1987 No. 3) ,Giuseppe </w:t>
      </w:r>
      <w:proofErr w:type="spellStart"/>
      <w:r w:rsidRPr="00A104AD">
        <w:rPr>
          <w:rFonts w:ascii="Arial" w:eastAsia="Times New Roman" w:hAnsi="Arial" w:cs="Arial"/>
          <w:color w:val="000000"/>
          <w:sz w:val="30"/>
          <w:szCs w:val="30"/>
        </w:rPr>
        <w:t>Sinopoli</w:t>
      </w:r>
      <w:proofErr w:type="spellEnd"/>
      <w:r w:rsidRPr="00A104AD">
        <w:rPr>
          <w:rFonts w:ascii="Arial" w:eastAsia="Times New Roman" w:hAnsi="Arial" w:cs="Arial"/>
          <w:color w:val="000000"/>
          <w:sz w:val="30"/>
          <w:szCs w:val="30"/>
        </w:rPr>
        <w:t xml:space="preserve"> (1987 #7), Kurt Masur (1990 #3), Kurt Sanderling (1990 #4, 1997 #3, 2001 #7), David </w:t>
      </w:r>
      <w:proofErr w:type="spellStart"/>
      <w:r w:rsidRPr="00A104AD">
        <w:rPr>
          <w:rFonts w:ascii="Arial" w:eastAsia="Times New Roman" w:hAnsi="Arial" w:cs="Arial"/>
          <w:color w:val="000000"/>
          <w:sz w:val="30"/>
          <w:szCs w:val="30"/>
        </w:rPr>
        <w:t>Zinman</w:t>
      </w:r>
      <w:proofErr w:type="spellEnd"/>
      <w:r w:rsidRPr="00A104AD">
        <w:rPr>
          <w:rFonts w:ascii="Arial" w:eastAsia="Times New Roman" w:hAnsi="Arial" w:cs="Arial"/>
          <w:color w:val="000000"/>
          <w:sz w:val="30"/>
          <w:szCs w:val="30"/>
        </w:rPr>
        <w:t xml:space="preserve"> (1996 #7 and 8, 1998/2016 No. 5), Herbert Blomstedt (1996 No. 9, 2009 No. 2, 1999/2019 No. 4, 2012 No. 8), Marek </w:t>
      </w:r>
      <w:proofErr w:type="spellStart"/>
      <w:r w:rsidRPr="00A104AD">
        <w:rPr>
          <w:rFonts w:ascii="Arial" w:eastAsia="Times New Roman" w:hAnsi="Arial" w:cs="Arial"/>
          <w:color w:val="000000"/>
          <w:sz w:val="30"/>
          <w:szCs w:val="30"/>
        </w:rPr>
        <w:t>Janowski</w:t>
      </w:r>
      <w:proofErr w:type="spellEnd"/>
      <w:r w:rsidRPr="00A104AD">
        <w:rPr>
          <w:rFonts w:ascii="Arial" w:eastAsia="Times New Roman" w:hAnsi="Arial" w:cs="Arial"/>
          <w:color w:val="000000"/>
          <w:sz w:val="30"/>
          <w:szCs w:val="30"/>
        </w:rPr>
        <w:t xml:space="preserve"> (2001, No. 1), </w:t>
      </w:r>
      <w:proofErr w:type="spellStart"/>
      <w:r w:rsidRPr="00A104AD">
        <w:rPr>
          <w:rFonts w:ascii="Arial" w:eastAsia="Times New Roman" w:hAnsi="Arial" w:cs="Arial"/>
          <w:color w:val="000000"/>
          <w:sz w:val="30"/>
          <w:szCs w:val="30"/>
        </w:rPr>
        <w:t>Mariss</w:t>
      </w:r>
      <w:proofErr w:type="spellEnd"/>
      <w:r w:rsidRPr="00A104AD">
        <w:rPr>
          <w:rFonts w:ascii="Arial" w:eastAsia="Times New Roman" w:hAnsi="Arial" w:cs="Arial"/>
          <w:color w:val="000000"/>
          <w:sz w:val="30"/>
          <w:szCs w:val="30"/>
        </w:rPr>
        <w:t xml:space="preserve"> </w:t>
      </w:r>
      <w:proofErr w:type="spellStart"/>
      <w:r w:rsidRPr="00A104AD">
        <w:rPr>
          <w:rFonts w:ascii="Arial" w:eastAsia="Times New Roman" w:hAnsi="Arial" w:cs="Arial"/>
          <w:color w:val="000000"/>
          <w:sz w:val="30"/>
          <w:szCs w:val="30"/>
        </w:rPr>
        <w:t>Jansons</w:t>
      </w:r>
      <w:proofErr w:type="spellEnd"/>
      <w:r w:rsidRPr="00A104AD">
        <w:rPr>
          <w:rFonts w:ascii="Arial" w:eastAsia="Times New Roman" w:hAnsi="Arial" w:cs="Arial"/>
          <w:color w:val="000000"/>
          <w:sz w:val="30"/>
          <w:szCs w:val="30"/>
        </w:rPr>
        <w:t xml:space="preserve"> (2003 No. 3), Andris Nelsons (2011 #4), Kent Nagano (2015 #6), Michael Sanderling (2016 #4), Franz </w:t>
      </w:r>
      <w:proofErr w:type="spellStart"/>
      <w:r w:rsidRPr="00A104AD">
        <w:rPr>
          <w:rFonts w:ascii="Arial" w:eastAsia="Times New Roman" w:hAnsi="Arial" w:cs="Arial"/>
          <w:color w:val="000000"/>
          <w:sz w:val="30"/>
          <w:szCs w:val="30"/>
        </w:rPr>
        <w:t>Welser-Möst</w:t>
      </w:r>
      <w:proofErr w:type="spellEnd"/>
      <w:r w:rsidRPr="00A104AD">
        <w:rPr>
          <w:rFonts w:ascii="Arial" w:eastAsia="Times New Roman" w:hAnsi="Arial" w:cs="Arial"/>
          <w:color w:val="000000"/>
          <w:sz w:val="30"/>
          <w:szCs w:val="30"/>
        </w:rPr>
        <w:t xml:space="preserve"> (2017 #8), </w:t>
      </w:r>
      <w:proofErr w:type="spellStart"/>
      <w:r w:rsidRPr="00A104AD">
        <w:rPr>
          <w:rFonts w:ascii="Arial" w:eastAsia="Times New Roman" w:hAnsi="Arial" w:cs="Arial"/>
          <w:color w:val="000000"/>
          <w:sz w:val="30"/>
          <w:szCs w:val="30"/>
        </w:rPr>
        <w:t>Juanjo</w:t>
      </w:r>
      <w:proofErr w:type="spellEnd"/>
      <w:r w:rsidRPr="00A104AD">
        <w:rPr>
          <w:rFonts w:ascii="Arial" w:eastAsia="Times New Roman" w:hAnsi="Arial" w:cs="Arial"/>
          <w:color w:val="000000"/>
          <w:sz w:val="30"/>
          <w:szCs w:val="30"/>
        </w:rPr>
        <w:t xml:space="preserve"> Mena (2019 #6)</w:t>
      </w:r>
    </w:p>
    <w:p w14:paraId="10693026" w14:textId="77777777" w:rsidR="00A104AD" w:rsidRPr="00A104AD" w:rsidRDefault="00A104AD" w:rsidP="00A104AD">
      <w:pPr>
        <w:spacing w:line="240" w:lineRule="auto"/>
        <w:rPr>
          <w:rFonts w:ascii="Arial" w:eastAsia="Times New Roman" w:hAnsi="Arial" w:cs="Arial"/>
          <w:color w:val="000000"/>
          <w:sz w:val="30"/>
          <w:szCs w:val="30"/>
        </w:rPr>
      </w:pPr>
      <w:r w:rsidRPr="00A104AD">
        <w:rPr>
          <w:rFonts w:ascii="Arial" w:eastAsia="Times New Roman" w:hAnsi="Arial" w:cs="Arial"/>
          <w:b/>
          <w:bCs/>
          <w:color w:val="000000"/>
          <w:sz w:val="30"/>
          <w:szCs w:val="30"/>
        </w:rPr>
        <w:t>June/July 2005</w:t>
      </w:r>
      <w:r w:rsidRPr="00A104AD">
        <w:rPr>
          <w:rFonts w:ascii="Arial" w:eastAsia="Times New Roman" w:hAnsi="Arial" w:cs="Arial"/>
          <w:color w:val="000000"/>
          <w:sz w:val="30"/>
          <w:szCs w:val="30"/>
        </w:rPr>
        <w:t> </w:t>
      </w:r>
      <w:proofErr w:type="gramStart"/>
      <w:r w:rsidRPr="00A104AD">
        <w:rPr>
          <w:rFonts w:ascii="Arial" w:eastAsia="Times New Roman" w:hAnsi="Arial" w:cs="Arial"/>
          <w:color w:val="000000"/>
          <w:sz w:val="30"/>
          <w:szCs w:val="30"/>
        </w:rPr>
        <w:t>The</w:t>
      </w:r>
      <w:proofErr w:type="gramEnd"/>
      <w:r w:rsidRPr="00A104AD">
        <w:rPr>
          <w:rFonts w:ascii="Arial" w:eastAsia="Times New Roman" w:hAnsi="Arial" w:cs="Arial"/>
          <w:color w:val="000000"/>
          <w:sz w:val="30"/>
          <w:szCs w:val="30"/>
        </w:rPr>
        <w:t xml:space="preserve"> last major Bruckner cycle with the Zurich </w:t>
      </w:r>
      <w:proofErr w:type="spellStart"/>
      <w:r w:rsidRPr="00A104AD">
        <w:rPr>
          <w:rFonts w:ascii="Arial" w:eastAsia="Times New Roman" w:hAnsi="Arial" w:cs="Arial"/>
          <w:color w:val="000000"/>
          <w:sz w:val="30"/>
          <w:szCs w:val="30"/>
        </w:rPr>
        <w:t>Tonhalle</w:t>
      </w:r>
      <w:proofErr w:type="spellEnd"/>
      <w:r w:rsidRPr="00A104AD">
        <w:rPr>
          <w:rFonts w:ascii="Arial" w:eastAsia="Times New Roman" w:hAnsi="Arial" w:cs="Arial"/>
          <w:color w:val="000000"/>
          <w:sz w:val="30"/>
          <w:szCs w:val="30"/>
        </w:rPr>
        <w:t xml:space="preserve"> Orchestra took place as part of the Zurich Festival: the «Zero», Symphony No. 1, No. 2 and No. 6 conducted by Stanislaw </w:t>
      </w:r>
      <w:proofErr w:type="spellStart"/>
      <w:r w:rsidRPr="00A104AD">
        <w:rPr>
          <w:rFonts w:ascii="Arial" w:eastAsia="Times New Roman" w:hAnsi="Arial" w:cs="Arial"/>
          <w:color w:val="000000"/>
          <w:sz w:val="30"/>
          <w:szCs w:val="30"/>
        </w:rPr>
        <w:t>Skrowaczewski</w:t>
      </w:r>
      <w:proofErr w:type="spellEnd"/>
      <w:r w:rsidRPr="00A104AD">
        <w:rPr>
          <w:rFonts w:ascii="Arial" w:eastAsia="Times New Roman" w:hAnsi="Arial" w:cs="Arial"/>
          <w:color w:val="000000"/>
          <w:sz w:val="30"/>
          <w:szCs w:val="30"/>
        </w:rPr>
        <w:t xml:space="preserve">, No. 3 with Riccardo </w:t>
      </w:r>
      <w:proofErr w:type="spellStart"/>
      <w:r w:rsidRPr="00A104AD">
        <w:rPr>
          <w:rFonts w:ascii="Arial" w:eastAsia="Times New Roman" w:hAnsi="Arial" w:cs="Arial"/>
          <w:color w:val="000000"/>
          <w:sz w:val="30"/>
          <w:szCs w:val="30"/>
        </w:rPr>
        <w:t>Chailly</w:t>
      </w:r>
      <w:proofErr w:type="spellEnd"/>
      <w:r w:rsidRPr="00A104AD">
        <w:rPr>
          <w:rFonts w:ascii="Arial" w:eastAsia="Times New Roman" w:hAnsi="Arial" w:cs="Arial"/>
          <w:color w:val="000000"/>
          <w:sz w:val="30"/>
          <w:szCs w:val="30"/>
        </w:rPr>
        <w:t xml:space="preserve">, No. 4 with Philippe </w:t>
      </w:r>
      <w:proofErr w:type="spellStart"/>
      <w:r w:rsidRPr="00A104AD">
        <w:rPr>
          <w:rFonts w:ascii="Arial" w:eastAsia="Times New Roman" w:hAnsi="Arial" w:cs="Arial"/>
          <w:color w:val="000000"/>
          <w:sz w:val="30"/>
          <w:szCs w:val="30"/>
        </w:rPr>
        <w:t>Herreweghe</w:t>
      </w:r>
      <w:proofErr w:type="spellEnd"/>
      <w:r w:rsidRPr="00A104AD">
        <w:rPr>
          <w:rFonts w:ascii="Arial" w:eastAsia="Times New Roman" w:hAnsi="Arial" w:cs="Arial"/>
          <w:color w:val="000000"/>
          <w:sz w:val="30"/>
          <w:szCs w:val="30"/>
        </w:rPr>
        <w:t xml:space="preserve">, No. 5 and No. 8 with Herbert Blomstedt, No. 7 and No. 9 with Bernard </w:t>
      </w:r>
      <w:proofErr w:type="spellStart"/>
      <w:r w:rsidRPr="00A104AD">
        <w:rPr>
          <w:rFonts w:ascii="Arial" w:eastAsia="Times New Roman" w:hAnsi="Arial" w:cs="Arial"/>
          <w:color w:val="000000"/>
          <w:sz w:val="30"/>
          <w:szCs w:val="30"/>
        </w:rPr>
        <w:t>Haitink</w:t>
      </w:r>
      <w:proofErr w:type="spellEnd"/>
    </w:p>
    <w:p w14:paraId="12D884C0" w14:textId="77777777" w:rsidR="00A104AD" w:rsidRPr="00A104AD" w:rsidRDefault="00A104AD" w:rsidP="00A104AD">
      <w:pPr>
        <w:numPr>
          <w:ilvl w:val="0"/>
          <w:numId w:val="12"/>
        </w:numPr>
        <w:spacing w:after="0" w:line="240" w:lineRule="auto"/>
        <w:jc w:val="center"/>
        <w:rPr>
          <w:rFonts w:ascii="Arial" w:eastAsia="Times New Roman" w:hAnsi="Arial" w:cs="Arial"/>
          <w:sz w:val="20"/>
          <w:szCs w:val="20"/>
        </w:rPr>
      </w:pPr>
      <w:r w:rsidRPr="00A104AD">
        <w:rPr>
          <w:rFonts w:ascii="Arial" w:eastAsia="Times New Roman" w:hAnsi="Arial" w:cs="Arial"/>
          <w:sz w:val="20"/>
          <w:szCs w:val="20"/>
        </w:rPr>
        <w:t xml:space="preserve">© </w:t>
      </w:r>
      <w:proofErr w:type="spellStart"/>
      <w:r w:rsidRPr="00A104AD">
        <w:rPr>
          <w:rFonts w:ascii="Arial" w:eastAsia="Times New Roman" w:hAnsi="Arial" w:cs="Arial"/>
          <w:sz w:val="20"/>
          <w:szCs w:val="20"/>
        </w:rPr>
        <w:t>Tonhalle</w:t>
      </w:r>
      <w:proofErr w:type="spellEnd"/>
      <w:r w:rsidRPr="00A104AD">
        <w:rPr>
          <w:rFonts w:ascii="Arial" w:eastAsia="Times New Roman" w:hAnsi="Arial" w:cs="Arial"/>
          <w:sz w:val="20"/>
          <w:szCs w:val="20"/>
        </w:rPr>
        <w:t>-Gesellschaft Zürich AG</w:t>
      </w:r>
    </w:p>
    <w:p w14:paraId="1769716D" w14:textId="30A46B55" w:rsidR="00A104AD" w:rsidRPr="00A104AD" w:rsidRDefault="00A104AD" w:rsidP="00A104AD">
      <w:pPr>
        <w:spacing w:after="0" w:line="240" w:lineRule="auto"/>
        <w:jc w:val="center"/>
        <w:rPr>
          <w:rFonts w:ascii="Times New Roman" w:eastAsia="Times New Roman" w:hAnsi="Times New Roman" w:cs="Times New Roman"/>
          <w:sz w:val="24"/>
          <w:szCs w:val="24"/>
        </w:rPr>
      </w:pPr>
      <w:proofErr w:type="spellStart"/>
      <w:r w:rsidRPr="00A104AD">
        <w:rPr>
          <w:rFonts w:ascii="Arial" w:eastAsia="Times New Roman" w:hAnsi="Arial" w:cs="Arial"/>
          <w:sz w:val="20"/>
          <w:szCs w:val="20"/>
        </w:rPr>
        <w:t>Unsere</w:t>
      </w:r>
      <w:proofErr w:type="spellEnd"/>
      <w:r w:rsidRPr="00A104AD">
        <w:rPr>
          <w:rFonts w:ascii="Arial" w:eastAsia="Times New Roman" w:hAnsi="Arial" w:cs="Arial"/>
          <w:sz w:val="20"/>
          <w:szCs w:val="20"/>
        </w:rPr>
        <w:t xml:space="preserve"> Website </w:t>
      </w:r>
      <w:proofErr w:type="spellStart"/>
      <w:r w:rsidRPr="00A104AD">
        <w:rPr>
          <w:rFonts w:ascii="Arial" w:eastAsia="Times New Roman" w:hAnsi="Arial" w:cs="Arial"/>
          <w:sz w:val="20"/>
          <w:szCs w:val="20"/>
        </w:rPr>
        <w:t>wird</w:t>
      </w:r>
      <w:proofErr w:type="spellEnd"/>
      <w:r w:rsidRPr="00A104AD">
        <w:rPr>
          <w:rFonts w:ascii="Arial" w:eastAsia="Times New Roman" w:hAnsi="Arial" w:cs="Arial"/>
          <w:sz w:val="20"/>
          <w:szCs w:val="20"/>
        </w:rPr>
        <w:t xml:space="preserve"> </w:t>
      </w:r>
      <w:proofErr w:type="spellStart"/>
      <w:r w:rsidRPr="00A104AD">
        <w:rPr>
          <w:rFonts w:ascii="Arial" w:eastAsia="Times New Roman" w:hAnsi="Arial" w:cs="Arial"/>
          <w:sz w:val="20"/>
          <w:szCs w:val="20"/>
        </w:rPr>
        <w:t>klimaneutral</w:t>
      </w:r>
      <w:proofErr w:type="spellEnd"/>
      <w:r w:rsidRPr="00A104AD">
        <w:rPr>
          <w:rFonts w:ascii="Arial" w:eastAsia="Times New Roman" w:hAnsi="Arial" w:cs="Arial"/>
          <w:sz w:val="20"/>
          <w:szCs w:val="20"/>
        </w:rPr>
        <w:t xml:space="preserve"> </w:t>
      </w:r>
      <w:proofErr w:type="spellStart"/>
      <w:r w:rsidRPr="00A104AD">
        <w:rPr>
          <w:rFonts w:ascii="Arial" w:eastAsia="Times New Roman" w:hAnsi="Arial" w:cs="Arial"/>
          <w:sz w:val="20"/>
          <w:szCs w:val="20"/>
        </w:rPr>
        <w:t>betrieben</w:t>
      </w:r>
      <w:proofErr w:type="spellEnd"/>
      <w:r w:rsidRPr="00A104AD">
        <w:rPr>
          <w:rFonts w:ascii="Arial" w:eastAsia="Times New Roman" w:hAnsi="Arial" w:cs="Arial"/>
          <w:sz w:val="20"/>
          <w:szCs w:val="20"/>
        </w:rPr>
        <w:t>.</w:t>
      </w:r>
      <w:r w:rsidRPr="00A104AD">
        <w:rPr>
          <w:rFonts w:ascii="Times New Roman" w:eastAsia="Times New Roman" w:hAnsi="Times New Roman" w:cs="Times New Roman"/>
          <w:sz w:val="24"/>
          <w:szCs w:val="24"/>
        </w:rPr>
        <w:br/>
      </w:r>
    </w:p>
    <w:p w14:paraId="66FB2BDB" w14:textId="0AD0AE24" w:rsidR="004A5043" w:rsidRPr="00A104AD" w:rsidRDefault="004A5043" w:rsidP="00A104AD"/>
    <w:sectPr w:rsidR="004A5043" w:rsidRPr="00A1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03F"/>
    <w:multiLevelType w:val="multilevel"/>
    <w:tmpl w:val="1FA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B1D37"/>
    <w:multiLevelType w:val="multilevel"/>
    <w:tmpl w:val="FC40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40D1C"/>
    <w:multiLevelType w:val="multilevel"/>
    <w:tmpl w:val="161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35ADB"/>
    <w:multiLevelType w:val="multilevel"/>
    <w:tmpl w:val="9A1C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71426"/>
    <w:multiLevelType w:val="multilevel"/>
    <w:tmpl w:val="62CE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0464E"/>
    <w:multiLevelType w:val="multilevel"/>
    <w:tmpl w:val="A08E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228DD"/>
    <w:multiLevelType w:val="multilevel"/>
    <w:tmpl w:val="A78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B541F"/>
    <w:multiLevelType w:val="multilevel"/>
    <w:tmpl w:val="BF5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D2B13"/>
    <w:multiLevelType w:val="multilevel"/>
    <w:tmpl w:val="577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9669E"/>
    <w:multiLevelType w:val="multilevel"/>
    <w:tmpl w:val="1D8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FC6324"/>
    <w:multiLevelType w:val="multilevel"/>
    <w:tmpl w:val="658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50492"/>
    <w:multiLevelType w:val="multilevel"/>
    <w:tmpl w:val="E59C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5"/>
  </w:num>
  <w:num w:numId="4">
    <w:abstractNumId w:val="9"/>
  </w:num>
  <w:num w:numId="5">
    <w:abstractNumId w:val="6"/>
  </w:num>
  <w:num w:numId="6">
    <w:abstractNumId w:val="10"/>
  </w:num>
  <w:num w:numId="7">
    <w:abstractNumId w:val="0"/>
  </w:num>
  <w:num w:numId="8">
    <w:abstractNumId w:val="3"/>
  </w:num>
  <w:num w:numId="9">
    <w:abstractNumId w:val="7"/>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AD"/>
    <w:rsid w:val="004A5043"/>
    <w:rsid w:val="00A1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8AB8"/>
  <w15:chartTrackingRefBased/>
  <w15:docId w15:val="{0B7EF895-D4EA-4CE1-9858-71C8F845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70191">
      <w:bodyDiv w:val="1"/>
      <w:marLeft w:val="0"/>
      <w:marRight w:val="0"/>
      <w:marTop w:val="0"/>
      <w:marBottom w:val="0"/>
      <w:divBdr>
        <w:top w:val="none" w:sz="0" w:space="0" w:color="auto"/>
        <w:left w:val="none" w:sz="0" w:space="0" w:color="auto"/>
        <w:bottom w:val="none" w:sz="0" w:space="0" w:color="auto"/>
        <w:right w:val="none" w:sz="0" w:space="0" w:color="auto"/>
      </w:divBdr>
      <w:divsChild>
        <w:div w:id="136920728">
          <w:marLeft w:val="0"/>
          <w:marRight w:val="0"/>
          <w:marTop w:val="0"/>
          <w:marBottom w:val="0"/>
          <w:divBdr>
            <w:top w:val="none" w:sz="0" w:space="0" w:color="auto"/>
            <w:left w:val="none" w:sz="0" w:space="0" w:color="auto"/>
            <w:bottom w:val="none" w:sz="0" w:space="0" w:color="auto"/>
            <w:right w:val="none" w:sz="0" w:space="0" w:color="auto"/>
          </w:divBdr>
          <w:divsChild>
            <w:div w:id="1243224463">
              <w:marLeft w:val="0"/>
              <w:marRight w:val="0"/>
              <w:marTop w:val="0"/>
              <w:marBottom w:val="0"/>
              <w:divBdr>
                <w:top w:val="none" w:sz="0" w:space="0" w:color="auto"/>
                <w:left w:val="none" w:sz="0" w:space="0" w:color="auto"/>
                <w:bottom w:val="none" w:sz="0" w:space="0" w:color="auto"/>
                <w:right w:val="none" w:sz="0" w:space="0" w:color="auto"/>
              </w:divBdr>
              <w:divsChild>
                <w:div w:id="931354907">
                  <w:marLeft w:val="0"/>
                  <w:marRight w:val="0"/>
                  <w:marTop w:val="0"/>
                  <w:marBottom w:val="0"/>
                  <w:divBdr>
                    <w:top w:val="none" w:sz="0" w:space="0" w:color="auto"/>
                    <w:left w:val="none" w:sz="0" w:space="0" w:color="auto"/>
                    <w:bottom w:val="none" w:sz="0" w:space="0" w:color="auto"/>
                    <w:right w:val="none" w:sz="0" w:space="0" w:color="auto"/>
                  </w:divBdr>
                </w:div>
                <w:div w:id="1814905015">
                  <w:marLeft w:val="0"/>
                  <w:marRight w:val="0"/>
                  <w:marTop w:val="0"/>
                  <w:marBottom w:val="0"/>
                  <w:divBdr>
                    <w:top w:val="none" w:sz="0" w:space="0" w:color="auto"/>
                    <w:left w:val="none" w:sz="0" w:space="0" w:color="auto"/>
                    <w:bottom w:val="none" w:sz="0" w:space="0" w:color="auto"/>
                    <w:right w:val="none" w:sz="0" w:space="0" w:color="auto"/>
                  </w:divBdr>
                  <w:divsChild>
                    <w:div w:id="13478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0186">
          <w:marLeft w:val="0"/>
          <w:marRight w:val="0"/>
          <w:marTop w:val="0"/>
          <w:marBottom w:val="0"/>
          <w:divBdr>
            <w:top w:val="none" w:sz="0" w:space="0" w:color="auto"/>
            <w:left w:val="none" w:sz="0" w:space="0" w:color="auto"/>
            <w:bottom w:val="none" w:sz="0" w:space="0" w:color="auto"/>
            <w:right w:val="none" w:sz="0" w:space="0" w:color="auto"/>
          </w:divBdr>
          <w:divsChild>
            <w:div w:id="687173943">
              <w:marLeft w:val="0"/>
              <w:marRight w:val="0"/>
              <w:marTop w:val="0"/>
              <w:marBottom w:val="0"/>
              <w:divBdr>
                <w:top w:val="none" w:sz="0" w:space="0" w:color="auto"/>
                <w:left w:val="none" w:sz="0" w:space="0" w:color="auto"/>
                <w:bottom w:val="none" w:sz="0" w:space="0" w:color="auto"/>
                <w:right w:val="none" w:sz="0" w:space="0" w:color="auto"/>
              </w:divBdr>
              <w:divsChild>
                <w:div w:id="991446886">
                  <w:marLeft w:val="0"/>
                  <w:marRight w:val="0"/>
                  <w:marTop w:val="0"/>
                  <w:marBottom w:val="0"/>
                  <w:divBdr>
                    <w:top w:val="none" w:sz="0" w:space="0" w:color="auto"/>
                    <w:left w:val="none" w:sz="0" w:space="0" w:color="auto"/>
                    <w:bottom w:val="none" w:sz="0" w:space="0" w:color="auto"/>
                    <w:right w:val="none" w:sz="0" w:space="0" w:color="auto"/>
                  </w:divBdr>
                  <w:divsChild>
                    <w:div w:id="301274277">
                      <w:marLeft w:val="0"/>
                      <w:marRight w:val="0"/>
                      <w:marTop w:val="0"/>
                      <w:marBottom w:val="420"/>
                      <w:divBdr>
                        <w:top w:val="none" w:sz="0" w:space="0" w:color="auto"/>
                        <w:left w:val="none" w:sz="0" w:space="0" w:color="auto"/>
                        <w:bottom w:val="none" w:sz="0" w:space="0" w:color="auto"/>
                        <w:right w:val="none" w:sz="0" w:space="0" w:color="auto"/>
                      </w:divBdr>
                    </w:div>
                  </w:divsChild>
                </w:div>
                <w:div w:id="978456021">
                  <w:marLeft w:val="0"/>
                  <w:marRight w:val="0"/>
                  <w:marTop w:val="0"/>
                  <w:marBottom w:val="0"/>
                  <w:divBdr>
                    <w:top w:val="none" w:sz="0" w:space="0" w:color="auto"/>
                    <w:left w:val="none" w:sz="0" w:space="0" w:color="auto"/>
                    <w:bottom w:val="none" w:sz="0" w:space="0" w:color="auto"/>
                    <w:right w:val="none" w:sz="0" w:space="0" w:color="auto"/>
                  </w:divBdr>
                  <w:divsChild>
                    <w:div w:id="2007005452">
                      <w:marLeft w:val="0"/>
                      <w:marRight w:val="0"/>
                      <w:marTop w:val="0"/>
                      <w:marBottom w:val="420"/>
                      <w:divBdr>
                        <w:top w:val="none" w:sz="0" w:space="0" w:color="auto"/>
                        <w:left w:val="none" w:sz="0" w:space="0" w:color="auto"/>
                        <w:bottom w:val="none" w:sz="0" w:space="0" w:color="auto"/>
                        <w:right w:val="none" w:sz="0" w:space="0" w:color="auto"/>
                      </w:divBdr>
                    </w:div>
                    <w:div w:id="4522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1619">
          <w:marLeft w:val="0"/>
          <w:marRight w:val="0"/>
          <w:marTop w:val="0"/>
          <w:marBottom w:val="0"/>
          <w:divBdr>
            <w:top w:val="none" w:sz="0" w:space="0" w:color="auto"/>
            <w:left w:val="none" w:sz="0" w:space="0" w:color="auto"/>
            <w:bottom w:val="none" w:sz="0" w:space="0" w:color="auto"/>
            <w:right w:val="none" w:sz="0" w:space="0" w:color="auto"/>
          </w:divBdr>
          <w:divsChild>
            <w:div w:id="1378506880">
              <w:marLeft w:val="0"/>
              <w:marRight w:val="0"/>
              <w:marTop w:val="0"/>
              <w:marBottom w:val="0"/>
              <w:divBdr>
                <w:top w:val="none" w:sz="0" w:space="0" w:color="auto"/>
                <w:left w:val="none" w:sz="0" w:space="0" w:color="auto"/>
                <w:bottom w:val="none" w:sz="0" w:space="0" w:color="auto"/>
                <w:right w:val="none" w:sz="0" w:space="0" w:color="auto"/>
              </w:divBdr>
              <w:divsChild>
                <w:div w:id="1353678726">
                  <w:marLeft w:val="0"/>
                  <w:marRight w:val="0"/>
                  <w:marTop w:val="0"/>
                  <w:marBottom w:val="0"/>
                  <w:divBdr>
                    <w:top w:val="none" w:sz="0" w:space="0" w:color="auto"/>
                    <w:left w:val="none" w:sz="0" w:space="0" w:color="auto"/>
                    <w:bottom w:val="none" w:sz="0" w:space="0" w:color="auto"/>
                    <w:right w:val="none" w:sz="0" w:space="0" w:color="auto"/>
                  </w:divBdr>
                  <w:divsChild>
                    <w:div w:id="291912850">
                      <w:marLeft w:val="0"/>
                      <w:marRight w:val="0"/>
                      <w:marTop w:val="0"/>
                      <w:marBottom w:val="0"/>
                      <w:divBdr>
                        <w:top w:val="none" w:sz="0" w:space="0" w:color="auto"/>
                        <w:left w:val="none" w:sz="0" w:space="0" w:color="auto"/>
                        <w:bottom w:val="none" w:sz="0" w:space="0" w:color="auto"/>
                        <w:right w:val="none" w:sz="0" w:space="0" w:color="auto"/>
                      </w:divBdr>
                      <w:divsChild>
                        <w:div w:id="1981227311">
                          <w:marLeft w:val="0"/>
                          <w:marRight w:val="0"/>
                          <w:marTop w:val="0"/>
                          <w:marBottom w:val="675"/>
                          <w:divBdr>
                            <w:top w:val="none" w:sz="0" w:space="0" w:color="auto"/>
                            <w:left w:val="none" w:sz="0" w:space="0" w:color="auto"/>
                            <w:bottom w:val="none" w:sz="0" w:space="0" w:color="auto"/>
                            <w:right w:val="none" w:sz="0" w:space="0" w:color="auto"/>
                          </w:divBdr>
                          <w:divsChild>
                            <w:div w:id="980841463">
                              <w:marLeft w:val="0"/>
                              <w:marRight w:val="0"/>
                              <w:marTop w:val="0"/>
                              <w:marBottom w:val="0"/>
                              <w:divBdr>
                                <w:top w:val="none" w:sz="0" w:space="0" w:color="auto"/>
                                <w:left w:val="none" w:sz="0" w:space="0" w:color="auto"/>
                                <w:bottom w:val="none" w:sz="0" w:space="0" w:color="auto"/>
                                <w:right w:val="none" w:sz="0" w:space="0" w:color="auto"/>
                              </w:divBdr>
                              <w:divsChild>
                                <w:div w:id="19744990">
                                  <w:marLeft w:val="0"/>
                                  <w:marRight w:val="0"/>
                                  <w:marTop w:val="0"/>
                                  <w:marBottom w:val="0"/>
                                  <w:divBdr>
                                    <w:top w:val="none" w:sz="0" w:space="0" w:color="auto"/>
                                    <w:left w:val="none" w:sz="0" w:space="0" w:color="auto"/>
                                    <w:bottom w:val="none" w:sz="0" w:space="0" w:color="auto"/>
                                    <w:right w:val="none" w:sz="0" w:space="0" w:color="auto"/>
                                  </w:divBdr>
                                </w:div>
                                <w:div w:id="398752758">
                                  <w:marLeft w:val="0"/>
                                  <w:marRight w:val="0"/>
                                  <w:marTop w:val="0"/>
                                  <w:marBottom w:val="0"/>
                                  <w:divBdr>
                                    <w:top w:val="none" w:sz="0" w:space="0" w:color="auto"/>
                                    <w:left w:val="none" w:sz="0" w:space="0" w:color="auto"/>
                                    <w:bottom w:val="none" w:sz="0" w:space="0" w:color="auto"/>
                                    <w:right w:val="none" w:sz="0" w:space="0" w:color="auto"/>
                                  </w:divBdr>
                                </w:div>
                                <w:div w:id="107794104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304889816">
                  <w:marLeft w:val="0"/>
                  <w:marRight w:val="0"/>
                  <w:marTop w:val="0"/>
                  <w:marBottom w:val="0"/>
                  <w:divBdr>
                    <w:top w:val="none" w:sz="0" w:space="0" w:color="auto"/>
                    <w:left w:val="none" w:sz="0" w:space="0" w:color="auto"/>
                    <w:bottom w:val="none" w:sz="0" w:space="0" w:color="auto"/>
                    <w:right w:val="none" w:sz="0" w:space="0" w:color="auto"/>
                  </w:divBdr>
                  <w:divsChild>
                    <w:div w:id="119618016">
                      <w:marLeft w:val="0"/>
                      <w:marRight w:val="0"/>
                      <w:marTop w:val="0"/>
                      <w:marBottom w:val="0"/>
                      <w:divBdr>
                        <w:top w:val="none" w:sz="0" w:space="0" w:color="auto"/>
                        <w:left w:val="none" w:sz="0" w:space="0" w:color="auto"/>
                        <w:bottom w:val="none" w:sz="0" w:space="0" w:color="auto"/>
                        <w:right w:val="none" w:sz="0" w:space="0" w:color="auto"/>
                      </w:divBdr>
                      <w:divsChild>
                        <w:div w:id="200766127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977908076">
                  <w:marLeft w:val="0"/>
                  <w:marRight w:val="0"/>
                  <w:marTop w:val="0"/>
                  <w:marBottom w:val="0"/>
                  <w:divBdr>
                    <w:top w:val="none" w:sz="0" w:space="0" w:color="auto"/>
                    <w:left w:val="none" w:sz="0" w:space="0" w:color="auto"/>
                    <w:bottom w:val="none" w:sz="0" w:space="0" w:color="auto"/>
                    <w:right w:val="none" w:sz="0" w:space="0" w:color="auto"/>
                  </w:divBdr>
                  <w:divsChild>
                    <w:div w:id="1123384352">
                      <w:marLeft w:val="0"/>
                      <w:marRight w:val="0"/>
                      <w:marTop w:val="0"/>
                      <w:marBottom w:val="0"/>
                      <w:divBdr>
                        <w:top w:val="none" w:sz="0" w:space="0" w:color="auto"/>
                        <w:left w:val="none" w:sz="0" w:space="0" w:color="auto"/>
                        <w:bottom w:val="none" w:sz="0" w:space="0" w:color="auto"/>
                        <w:right w:val="none" w:sz="0" w:space="0" w:color="auto"/>
                      </w:divBdr>
                      <w:divsChild>
                        <w:div w:id="660962851">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903446218">
                  <w:marLeft w:val="0"/>
                  <w:marRight w:val="0"/>
                  <w:marTop w:val="0"/>
                  <w:marBottom w:val="0"/>
                  <w:divBdr>
                    <w:top w:val="none" w:sz="0" w:space="0" w:color="auto"/>
                    <w:left w:val="none" w:sz="0" w:space="0" w:color="auto"/>
                    <w:bottom w:val="none" w:sz="0" w:space="0" w:color="auto"/>
                    <w:right w:val="none" w:sz="0" w:space="0" w:color="auto"/>
                  </w:divBdr>
                  <w:divsChild>
                    <w:div w:id="828595882">
                      <w:marLeft w:val="0"/>
                      <w:marRight w:val="0"/>
                      <w:marTop w:val="0"/>
                      <w:marBottom w:val="0"/>
                      <w:divBdr>
                        <w:top w:val="none" w:sz="0" w:space="0" w:color="auto"/>
                        <w:left w:val="none" w:sz="0" w:space="0" w:color="auto"/>
                        <w:bottom w:val="none" w:sz="0" w:space="0" w:color="auto"/>
                        <w:right w:val="none" w:sz="0" w:space="0" w:color="auto"/>
                      </w:divBdr>
                      <w:divsChild>
                        <w:div w:id="152381294">
                          <w:marLeft w:val="225"/>
                          <w:marRight w:val="225"/>
                          <w:marTop w:val="0"/>
                          <w:marBottom w:val="0"/>
                          <w:divBdr>
                            <w:top w:val="none" w:sz="0" w:space="0" w:color="auto"/>
                            <w:left w:val="none" w:sz="0" w:space="0" w:color="auto"/>
                            <w:bottom w:val="none" w:sz="0" w:space="0" w:color="auto"/>
                            <w:right w:val="none" w:sz="0" w:space="0" w:color="auto"/>
                          </w:divBdr>
                          <w:divsChild>
                            <w:div w:id="1244725795">
                              <w:marLeft w:val="0"/>
                              <w:marRight w:val="0"/>
                              <w:marTop w:val="0"/>
                              <w:marBottom w:val="0"/>
                              <w:divBdr>
                                <w:top w:val="none" w:sz="0" w:space="0" w:color="auto"/>
                                <w:left w:val="none" w:sz="0" w:space="0" w:color="auto"/>
                                <w:bottom w:val="none" w:sz="0" w:space="0" w:color="auto"/>
                                <w:right w:val="none" w:sz="0" w:space="0" w:color="auto"/>
                              </w:divBdr>
                              <w:divsChild>
                                <w:div w:id="1258825202">
                                  <w:marLeft w:val="0"/>
                                  <w:marRight w:val="0"/>
                                  <w:marTop w:val="0"/>
                                  <w:marBottom w:val="0"/>
                                  <w:divBdr>
                                    <w:top w:val="none" w:sz="0" w:space="0" w:color="auto"/>
                                    <w:left w:val="none" w:sz="0" w:space="0" w:color="auto"/>
                                    <w:bottom w:val="none" w:sz="0" w:space="0" w:color="auto"/>
                                    <w:right w:val="none" w:sz="0" w:space="0" w:color="auto"/>
                                  </w:divBdr>
                                  <w:divsChild>
                                    <w:div w:id="1783109789">
                                      <w:marLeft w:val="0"/>
                                      <w:marRight w:val="0"/>
                                      <w:marTop w:val="0"/>
                                      <w:marBottom w:val="0"/>
                                      <w:divBdr>
                                        <w:top w:val="none" w:sz="0" w:space="0" w:color="auto"/>
                                        <w:left w:val="none" w:sz="0" w:space="0" w:color="auto"/>
                                        <w:bottom w:val="none" w:sz="0" w:space="0" w:color="auto"/>
                                        <w:right w:val="none" w:sz="0" w:space="0" w:color="auto"/>
                                      </w:divBdr>
                                      <w:divsChild>
                                        <w:div w:id="132135686">
                                          <w:marLeft w:val="0"/>
                                          <w:marRight w:val="0"/>
                                          <w:marTop w:val="960"/>
                                          <w:marBottom w:val="480"/>
                                          <w:divBdr>
                                            <w:top w:val="none" w:sz="0" w:space="0" w:color="auto"/>
                                            <w:left w:val="none" w:sz="0" w:space="0" w:color="auto"/>
                                            <w:bottom w:val="none" w:sz="0" w:space="0" w:color="auto"/>
                                            <w:right w:val="none" w:sz="0" w:space="0" w:color="auto"/>
                                          </w:divBdr>
                                        </w:div>
                                        <w:div w:id="340402214">
                                          <w:marLeft w:val="0"/>
                                          <w:marRight w:val="0"/>
                                          <w:marTop w:val="0"/>
                                          <w:marBottom w:val="0"/>
                                          <w:divBdr>
                                            <w:top w:val="none" w:sz="0" w:space="0" w:color="auto"/>
                                            <w:left w:val="none" w:sz="0" w:space="0" w:color="auto"/>
                                            <w:bottom w:val="none" w:sz="0" w:space="0" w:color="auto"/>
                                            <w:right w:val="none" w:sz="0" w:space="0" w:color="auto"/>
                                          </w:divBdr>
                                          <w:divsChild>
                                            <w:div w:id="682628594">
                                              <w:marLeft w:val="0"/>
                                              <w:marRight w:val="0"/>
                                              <w:marTop w:val="0"/>
                                              <w:marBottom w:val="0"/>
                                              <w:divBdr>
                                                <w:top w:val="none" w:sz="0" w:space="0" w:color="auto"/>
                                                <w:left w:val="none" w:sz="0" w:space="0" w:color="auto"/>
                                                <w:bottom w:val="none" w:sz="0" w:space="0" w:color="auto"/>
                                                <w:right w:val="none" w:sz="0" w:space="0" w:color="auto"/>
                                              </w:divBdr>
                                              <w:divsChild>
                                                <w:div w:id="1791976457">
                                                  <w:marLeft w:val="0"/>
                                                  <w:marRight w:val="0"/>
                                                  <w:marTop w:val="0"/>
                                                  <w:marBottom w:val="0"/>
                                                  <w:divBdr>
                                                    <w:top w:val="none" w:sz="0" w:space="0" w:color="auto"/>
                                                    <w:left w:val="none" w:sz="0" w:space="0" w:color="auto"/>
                                                    <w:bottom w:val="none" w:sz="0" w:space="0" w:color="auto"/>
                                                    <w:right w:val="none" w:sz="0" w:space="0" w:color="auto"/>
                                                  </w:divBdr>
                                                </w:div>
                                                <w:div w:id="1509060784">
                                                  <w:marLeft w:val="0"/>
                                                  <w:marRight w:val="0"/>
                                                  <w:marTop w:val="75"/>
                                                  <w:marBottom w:val="0"/>
                                                  <w:divBdr>
                                                    <w:top w:val="none" w:sz="0" w:space="0" w:color="auto"/>
                                                    <w:left w:val="none" w:sz="0" w:space="0" w:color="auto"/>
                                                    <w:bottom w:val="none" w:sz="0" w:space="0" w:color="auto"/>
                                                    <w:right w:val="none" w:sz="0" w:space="0" w:color="auto"/>
                                                  </w:divBdr>
                                                </w:div>
                                              </w:divsChild>
                                            </w:div>
                                            <w:div w:id="1604453567">
                                              <w:marLeft w:val="0"/>
                                              <w:marRight w:val="0"/>
                                              <w:marTop w:val="0"/>
                                              <w:marBottom w:val="0"/>
                                              <w:divBdr>
                                                <w:top w:val="none" w:sz="0" w:space="0" w:color="auto"/>
                                                <w:left w:val="none" w:sz="0" w:space="0" w:color="auto"/>
                                                <w:bottom w:val="none" w:sz="0" w:space="0" w:color="auto"/>
                                                <w:right w:val="none" w:sz="0" w:space="0" w:color="auto"/>
                                              </w:divBdr>
                                              <w:divsChild>
                                                <w:div w:id="2064136587">
                                                  <w:marLeft w:val="0"/>
                                                  <w:marRight w:val="0"/>
                                                  <w:marTop w:val="30"/>
                                                  <w:marBottom w:val="150"/>
                                                  <w:divBdr>
                                                    <w:top w:val="none" w:sz="0" w:space="0" w:color="auto"/>
                                                    <w:left w:val="none" w:sz="0" w:space="0" w:color="auto"/>
                                                    <w:bottom w:val="none" w:sz="0" w:space="0" w:color="auto"/>
                                                    <w:right w:val="none" w:sz="0" w:space="0" w:color="auto"/>
                                                  </w:divBdr>
                                                </w:div>
                                                <w:div w:id="8989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6850">
                                          <w:marLeft w:val="0"/>
                                          <w:marRight w:val="0"/>
                                          <w:marTop w:val="0"/>
                                          <w:marBottom w:val="0"/>
                                          <w:divBdr>
                                            <w:top w:val="none" w:sz="0" w:space="0" w:color="auto"/>
                                            <w:left w:val="none" w:sz="0" w:space="0" w:color="auto"/>
                                            <w:bottom w:val="none" w:sz="0" w:space="0" w:color="auto"/>
                                            <w:right w:val="none" w:sz="0" w:space="0" w:color="auto"/>
                                          </w:divBdr>
                                          <w:divsChild>
                                            <w:div w:id="1430466352">
                                              <w:marLeft w:val="0"/>
                                              <w:marRight w:val="0"/>
                                              <w:marTop w:val="0"/>
                                              <w:marBottom w:val="0"/>
                                              <w:divBdr>
                                                <w:top w:val="none" w:sz="0" w:space="0" w:color="auto"/>
                                                <w:left w:val="none" w:sz="0" w:space="0" w:color="auto"/>
                                                <w:bottom w:val="none" w:sz="0" w:space="0" w:color="auto"/>
                                                <w:right w:val="none" w:sz="0" w:space="0" w:color="auto"/>
                                              </w:divBdr>
                                              <w:divsChild>
                                                <w:div w:id="1360474195">
                                                  <w:marLeft w:val="0"/>
                                                  <w:marRight w:val="0"/>
                                                  <w:marTop w:val="0"/>
                                                  <w:marBottom w:val="0"/>
                                                  <w:divBdr>
                                                    <w:top w:val="none" w:sz="0" w:space="0" w:color="auto"/>
                                                    <w:left w:val="none" w:sz="0" w:space="0" w:color="auto"/>
                                                    <w:bottom w:val="none" w:sz="0" w:space="0" w:color="auto"/>
                                                    <w:right w:val="none" w:sz="0" w:space="0" w:color="auto"/>
                                                  </w:divBdr>
                                                </w:div>
                                                <w:div w:id="2106654882">
                                                  <w:marLeft w:val="0"/>
                                                  <w:marRight w:val="0"/>
                                                  <w:marTop w:val="75"/>
                                                  <w:marBottom w:val="0"/>
                                                  <w:divBdr>
                                                    <w:top w:val="none" w:sz="0" w:space="0" w:color="auto"/>
                                                    <w:left w:val="none" w:sz="0" w:space="0" w:color="auto"/>
                                                    <w:bottom w:val="none" w:sz="0" w:space="0" w:color="auto"/>
                                                    <w:right w:val="none" w:sz="0" w:space="0" w:color="auto"/>
                                                  </w:divBdr>
                                                </w:div>
                                              </w:divsChild>
                                            </w:div>
                                            <w:div w:id="1252861001">
                                              <w:marLeft w:val="0"/>
                                              <w:marRight w:val="0"/>
                                              <w:marTop w:val="0"/>
                                              <w:marBottom w:val="0"/>
                                              <w:divBdr>
                                                <w:top w:val="none" w:sz="0" w:space="0" w:color="auto"/>
                                                <w:left w:val="none" w:sz="0" w:space="0" w:color="auto"/>
                                                <w:bottom w:val="none" w:sz="0" w:space="0" w:color="auto"/>
                                                <w:right w:val="none" w:sz="0" w:space="0" w:color="auto"/>
                                              </w:divBdr>
                                              <w:divsChild>
                                                <w:div w:id="1665232652">
                                                  <w:marLeft w:val="0"/>
                                                  <w:marRight w:val="0"/>
                                                  <w:marTop w:val="30"/>
                                                  <w:marBottom w:val="150"/>
                                                  <w:divBdr>
                                                    <w:top w:val="none" w:sz="0" w:space="0" w:color="auto"/>
                                                    <w:left w:val="none" w:sz="0" w:space="0" w:color="auto"/>
                                                    <w:bottom w:val="none" w:sz="0" w:space="0" w:color="auto"/>
                                                    <w:right w:val="none" w:sz="0" w:space="0" w:color="auto"/>
                                                  </w:divBdr>
                                                </w:div>
                                                <w:div w:id="958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457">
                                          <w:marLeft w:val="0"/>
                                          <w:marRight w:val="0"/>
                                          <w:marTop w:val="0"/>
                                          <w:marBottom w:val="0"/>
                                          <w:divBdr>
                                            <w:top w:val="none" w:sz="0" w:space="0" w:color="auto"/>
                                            <w:left w:val="none" w:sz="0" w:space="0" w:color="auto"/>
                                            <w:bottom w:val="none" w:sz="0" w:space="0" w:color="auto"/>
                                            <w:right w:val="none" w:sz="0" w:space="0" w:color="auto"/>
                                          </w:divBdr>
                                          <w:divsChild>
                                            <w:div w:id="1716926821">
                                              <w:marLeft w:val="0"/>
                                              <w:marRight w:val="0"/>
                                              <w:marTop w:val="0"/>
                                              <w:marBottom w:val="0"/>
                                              <w:divBdr>
                                                <w:top w:val="none" w:sz="0" w:space="0" w:color="auto"/>
                                                <w:left w:val="none" w:sz="0" w:space="0" w:color="auto"/>
                                                <w:bottom w:val="none" w:sz="0" w:space="0" w:color="auto"/>
                                                <w:right w:val="none" w:sz="0" w:space="0" w:color="auto"/>
                                              </w:divBdr>
                                              <w:divsChild>
                                                <w:div w:id="41249875">
                                                  <w:marLeft w:val="0"/>
                                                  <w:marRight w:val="0"/>
                                                  <w:marTop w:val="0"/>
                                                  <w:marBottom w:val="0"/>
                                                  <w:divBdr>
                                                    <w:top w:val="none" w:sz="0" w:space="0" w:color="auto"/>
                                                    <w:left w:val="none" w:sz="0" w:space="0" w:color="auto"/>
                                                    <w:bottom w:val="none" w:sz="0" w:space="0" w:color="auto"/>
                                                    <w:right w:val="none" w:sz="0" w:space="0" w:color="auto"/>
                                                  </w:divBdr>
                                                </w:div>
                                                <w:div w:id="1653945604">
                                                  <w:marLeft w:val="0"/>
                                                  <w:marRight w:val="0"/>
                                                  <w:marTop w:val="75"/>
                                                  <w:marBottom w:val="0"/>
                                                  <w:divBdr>
                                                    <w:top w:val="none" w:sz="0" w:space="0" w:color="auto"/>
                                                    <w:left w:val="none" w:sz="0" w:space="0" w:color="auto"/>
                                                    <w:bottom w:val="none" w:sz="0" w:space="0" w:color="auto"/>
                                                    <w:right w:val="none" w:sz="0" w:space="0" w:color="auto"/>
                                                  </w:divBdr>
                                                </w:div>
                                              </w:divsChild>
                                            </w:div>
                                            <w:div w:id="554856453">
                                              <w:marLeft w:val="0"/>
                                              <w:marRight w:val="0"/>
                                              <w:marTop w:val="0"/>
                                              <w:marBottom w:val="0"/>
                                              <w:divBdr>
                                                <w:top w:val="none" w:sz="0" w:space="0" w:color="auto"/>
                                                <w:left w:val="none" w:sz="0" w:space="0" w:color="auto"/>
                                                <w:bottom w:val="none" w:sz="0" w:space="0" w:color="auto"/>
                                                <w:right w:val="none" w:sz="0" w:space="0" w:color="auto"/>
                                              </w:divBdr>
                                              <w:divsChild>
                                                <w:div w:id="2084911922">
                                                  <w:marLeft w:val="0"/>
                                                  <w:marRight w:val="0"/>
                                                  <w:marTop w:val="30"/>
                                                  <w:marBottom w:val="150"/>
                                                  <w:divBdr>
                                                    <w:top w:val="none" w:sz="0" w:space="0" w:color="auto"/>
                                                    <w:left w:val="none" w:sz="0" w:space="0" w:color="auto"/>
                                                    <w:bottom w:val="none" w:sz="0" w:space="0" w:color="auto"/>
                                                    <w:right w:val="none" w:sz="0" w:space="0" w:color="auto"/>
                                                  </w:divBdr>
                                                </w:div>
                                                <w:div w:id="19875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1130">
                                          <w:marLeft w:val="0"/>
                                          <w:marRight w:val="0"/>
                                          <w:marTop w:val="0"/>
                                          <w:marBottom w:val="0"/>
                                          <w:divBdr>
                                            <w:top w:val="none" w:sz="0" w:space="0" w:color="auto"/>
                                            <w:left w:val="none" w:sz="0" w:space="0" w:color="auto"/>
                                            <w:bottom w:val="none" w:sz="0" w:space="0" w:color="auto"/>
                                            <w:right w:val="none" w:sz="0" w:space="0" w:color="auto"/>
                                          </w:divBdr>
                                          <w:divsChild>
                                            <w:div w:id="586810672">
                                              <w:marLeft w:val="0"/>
                                              <w:marRight w:val="0"/>
                                              <w:marTop w:val="0"/>
                                              <w:marBottom w:val="0"/>
                                              <w:divBdr>
                                                <w:top w:val="none" w:sz="0" w:space="0" w:color="auto"/>
                                                <w:left w:val="none" w:sz="0" w:space="0" w:color="auto"/>
                                                <w:bottom w:val="none" w:sz="0" w:space="0" w:color="auto"/>
                                                <w:right w:val="none" w:sz="0" w:space="0" w:color="auto"/>
                                              </w:divBdr>
                                              <w:divsChild>
                                                <w:div w:id="1902017647">
                                                  <w:marLeft w:val="0"/>
                                                  <w:marRight w:val="0"/>
                                                  <w:marTop w:val="0"/>
                                                  <w:marBottom w:val="0"/>
                                                  <w:divBdr>
                                                    <w:top w:val="none" w:sz="0" w:space="0" w:color="auto"/>
                                                    <w:left w:val="none" w:sz="0" w:space="0" w:color="auto"/>
                                                    <w:bottom w:val="none" w:sz="0" w:space="0" w:color="auto"/>
                                                    <w:right w:val="none" w:sz="0" w:space="0" w:color="auto"/>
                                                  </w:divBdr>
                                                </w:div>
                                                <w:div w:id="1567764294">
                                                  <w:marLeft w:val="0"/>
                                                  <w:marRight w:val="0"/>
                                                  <w:marTop w:val="75"/>
                                                  <w:marBottom w:val="0"/>
                                                  <w:divBdr>
                                                    <w:top w:val="none" w:sz="0" w:space="0" w:color="auto"/>
                                                    <w:left w:val="none" w:sz="0" w:space="0" w:color="auto"/>
                                                    <w:bottom w:val="none" w:sz="0" w:space="0" w:color="auto"/>
                                                    <w:right w:val="none" w:sz="0" w:space="0" w:color="auto"/>
                                                  </w:divBdr>
                                                </w:div>
                                              </w:divsChild>
                                            </w:div>
                                            <w:div w:id="1312053382">
                                              <w:marLeft w:val="0"/>
                                              <w:marRight w:val="0"/>
                                              <w:marTop w:val="0"/>
                                              <w:marBottom w:val="0"/>
                                              <w:divBdr>
                                                <w:top w:val="none" w:sz="0" w:space="0" w:color="auto"/>
                                                <w:left w:val="none" w:sz="0" w:space="0" w:color="auto"/>
                                                <w:bottom w:val="none" w:sz="0" w:space="0" w:color="auto"/>
                                                <w:right w:val="none" w:sz="0" w:space="0" w:color="auto"/>
                                              </w:divBdr>
                                              <w:divsChild>
                                                <w:div w:id="392197183">
                                                  <w:marLeft w:val="0"/>
                                                  <w:marRight w:val="0"/>
                                                  <w:marTop w:val="30"/>
                                                  <w:marBottom w:val="150"/>
                                                  <w:divBdr>
                                                    <w:top w:val="none" w:sz="0" w:space="0" w:color="auto"/>
                                                    <w:left w:val="none" w:sz="0" w:space="0" w:color="auto"/>
                                                    <w:bottom w:val="none" w:sz="0" w:space="0" w:color="auto"/>
                                                    <w:right w:val="none" w:sz="0" w:space="0" w:color="auto"/>
                                                  </w:divBdr>
                                                </w:div>
                                                <w:div w:id="9273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63858">
                  <w:marLeft w:val="0"/>
                  <w:marRight w:val="0"/>
                  <w:marTop w:val="0"/>
                  <w:marBottom w:val="0"/>
                  <w:divBdr>
                    <w:top w:val="none" w:sz="0" w:space="0" w:color="auto"/>
                    <w:left w:val="none" w:sz="0" w:space="0" w:color="auto"/>
                    <w:bottom w:val="none" w:sz="0" w:space="0" w:color="auto"/>
                    <w:right w:val="none" w:sz="0" w:space="0" w:color="auto"/>
                  </w:divBdr>
                  <w:divsChild>
                    <w:div w:id="2058047134">
                      <w:marLeft w:val="0"/>
                      <w:marRight w:val="0"/>
                      <w:marTop w:val="0"/>
                      <w:marBottom w:val="0"/>
                      <w:divBdr>
                        <w:top w:val="none" w:sz="0" w:space="0" w:color="auto"/>
                        <w:left w:val="none" w:sz="0" w:space="0" w:color="auto"/>
                        <w:bottom w:val="none" w:sz="0" w:space="0" w:color="auto"/>
                        <w:right w:val="none" w:sz="0" w:space="0" w:color="auto"/>
                      </w:divBdr>
                      <w:divsChild>
                        <w:div w:id="946429329">
                          <w:marLeft w:val="0"/>
                          <w:marRight w:val="0"/>
                          <w:marTop w:val="0"/>
                          <w:marBottom w:val="450"/>
                          <w:divBdr>
                            <w:top w:val="none" w:sz="0" w:space="0" w:color="auto"/>
                            <w:left w:val="none" w:sz="0" w:space="0" w:color="auto"/>
                            <w:bottom w:val="none" w:sz="0" w:space="0" w:color="auto"/>
                            <w:right w:val="none" w:sz="0" w:space="0" w:color="auto"/>
                          </w:divBdr>
                        </w:div>
                        <w:div w:id="299189683">
                          <w:marLeft w:val="-150"/>
                          <w:marRight w:val="-150"/>
                          <w:marTop w:val="0"/>
                          <w:marBottom w:val="0"/>
                          <w:divBdr>
                            <w:top w:val="none" w:sz="0" w:space="0" w:color="auto"/>
                            <w:left w:val="none" w:sz="0" w:space="0" w:color="auto"/>
                            <w:bottom w:val="none" w:sz="0" w:space="0" w:color="auto"/>
                            <w:right w:val="none" w:sz="0" w:space="0" w:color="auto"/>
                          </w:divBdr>
                          <w:divsChild>
                            <w:div w:id="674041193">
                              <w:marLeft w:val="0"/>
                              <w:marRight w:val="0"/>
                              <w:marTop w:val="0"/>
                              <w:marBottom w:val="0"/>
                              <w:divBdr>
                                <w:top w:val="none" w:sz="0" w:space="0" w:color="auto"/>
                                <w:left w:val="none" w:sz="0" w:space="0" w:color="auto"/>
                                <w:bottom w:val="none" w:sz="0" w:space="0" w:color="auto"/>
                                <w:right w:val="none" w:sz="0" w:space="0" w:color="auto"/>
                              </w:divBdr>
                            </w:div>
                            <w:div w:id="1984843597">
                              <w:marLeft w:val="0"/>
                              <w:marRight w:val="0"/>
                              <w:marTop w:val="0"/>
                              <w:marBottom w:val="0"/>
                              <w:divBdr>
                                <w:top w:val="none" w:sz="0" w:space="0" w:color="auto"/>
                                <w:left w:val="none" w:sz="0" w:space="0" w:color="auto"/>
                                <w:bottom w:val="none" w:sz="0" w:space="0" w:color="auto"/>
                                <w:right w:val="none" w:sz="0" w:space="0" w:color="auto"/>
                              </w:divBdr>
                            </w:div>
                            <w:div w:id="1752847882">
                              <w:marLeft w:val="0"/>
                              <w:marRight w:val="0"/>
                              <w:marTop w:val="0"/>
                              <w:marBottom w:val="0"/>
                              <w:divBdr>
                                <w:top w:val="none" w:sz="0" w:space="0" w:color="auto"/>
                                <w:left w:val="none" w:sz="0" w:space="0" w:color="auto"/>
                                <w:bottom w:val="none" w:sz="0" w:space="0" w:color="auto"/>
                                <w:right w:val="none" w:sz="0" w:space="0" w:color="auto"/>
                              </w:divBdr>
                            </w:div>
                            <w:div w:id="15205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91327">
          <w:marLeft w:val="0"/>
          <w:marRight w:val="0"/>
          <w:marTop w:val="0"/>
          <w:marBottom w:val="0"/>
          <w:divBdr>
            <w:top w:val="none" w:sz="0" w:space="0" w:color="auto"/>
            <w:left w:val="none" w:sz="0" w:space="0" w:color="auto"/>
            <w:bottom w:val="none" w:sz="0" w:space="0" w:color="auto"/>
            <w:right w:val="none" w:sz="0" w:space="0" w:color="auto"/>
          </w:divBdr>
          <w:divsChild>
            <w:div w:id="1650329056">
              <w:marLeft w:val="0"/>
              <w:marRight w:val="0"/>
              <w:marTop w:val="0"/>
              <w:marBottom w:val="0"/>
              <w:divBdr>
                <w:top w:val="none" w:sz="0" w:space="0" w:color="auto"/>
                <w:left w:val="none" w:sz="0" w:space="0" w:color="auto"/>
                <w:bottom w:val="none" w:sz="0" w:space="0" w:color="auto"/>
                <w:right w:val="none" w:sz="0" w:space="0" w:color="auto"/>
              </w:divBdr>
            </w:div>
            <w:div w:id="346562722">
              <w:marLeft w:val="0"/>
              <w:marRight w:val="0"/>
              <w:marTop w:val="0"/>
              <w:marBottom w:val="0"/>
              <w:divBdr>
                <w:top w:val="none" w:sz="0" w:space="0" w:color="auto"/>
                <w:left w:val="none" w:sz="0" w:space="0" w:color="auto"/>
                <w:bottom w:val="none" w:sz="0" w:space="0" w:color="auto"/>
                <w:right w:val="none" w:sz="0" w:space="0" w:color="auto"/>
              </w:divBdr>
              <w:divsChild>
                <w:div w:id="1015964649">
                  <w:marLeft w:val="-150"/>
                  <w:marRight w:val="-150"/>
                  <w:marTop w:val="0"/>
                  <w:marBottom w:val="225"/>
                  <w:divBdr>
                    <w:top w:val="none" w:sz="0" w:space="0" w:color="auto"/>
                    <w:left w:val="none" w:sz="0" w:space="0" w:color="auto"/>
                    <w:bottom w:val="none" w:sz="0" w:space="0" w:color="auto"/>
                    <w:right w:val="none" w:sz="0" w:space="0" w:color="auto"/>
                  </w:divBdr>
                  <w:divsChild>
                    <w:div w:id="1641963051">
                      <w:marLeft w:val="0"/>
                      <w:marRight w:val="0"/>
                      <w:marTop w:val="0"/>
                      <w:marBottom w:val="0"/>
                      <w:divBdr>
                        <w:top w:val="none" w:sz="0" w:space="0" w:color="auto"/>
                        <w:left w:val="none" w:sz="0" w:space="0" w:color="auto"/>
                        <w:bottom w:val="none" w:sz="0" w:space="0" w:color="auto"/>
                        <w:right w:val="none" w:sz="0" w:space="0" w:color="auto"/>
                      </w:divBdr>
                      <w:divsChild>
                        <w:div w:id="1653949307">
                          <w:marLeft w:val="0"/>
                          <w:marRight w:val="0"/>
                          <w:marTop w:val="450"/>
                          <w:marBottom w:val="0"/>
                          <w:divBdr>
                            <w:top w:val="none" w:sz="0" w:space="0" w:color="auto"/>
                            <w:left w:val="none" w:sz="0" w:space="0" w:color="auto"/>
                            <w:bottom w:val="none" w:sz="0" w:space="0" w:color="auto"/>
                            <w:right w:val="none" w:sz="0" w:space="0" w:color="auto"/>
                          </w:divBdr>
                        </w:div>
                      </w:divsChild>
                    </w:div>
                    <w:div w:id="182519790">
                      <w:marLeft w:val="0"/>
                      <w:marRight w:val="0"/>
                      <w:marTop w:val="0"/>
                      <w:marBottom w:val="0"/>
                      <w:divBdr>
                        <w:top w:val="none" w:sz="0" w:space="0" w:color="auto"/>
                        <w:left w:val="none" w:sz="0" w:space="0" w:color="auto"/>
                        <w:bottom w:val="none" w:sz="0" w:space="0" w:color="auto"/>
                        <w:right w:val="none" w:sz="0" w:space="0" w:color="auto"/>
                      </w:divBdr>
                      <w:divsChild>
                        <w:div w:id="772088998">
                          <w:marLeft w:val="0"/>
                          <w:marRight w:val="0"/>
                          <w:marTop w:val="450"/>
                          <w:marBottom w:val="0"/>
                          <w:divBdr>
                            <w:top w:val="none" w:sz="0" w:space="0" w:color="auto"/>
                            <w:left w:val="none" w:sz="0" w:space="0" w:color="auto"/>
                            <w:bottom w:val="none" w:sz="0" w:space="0" w:color="auto"/>
                            <w:right w:val="none" w:sz="0" w:space="0" w:color="auto"/>
                          </w:divBdr>
                        </w:div>
                      </w:divsChild>
                    </w:div>
                    <w:div w:id="1712152641">
                      <w:marLeft w:val="0"/>
                      <w:marRight w:val="0"/>
                      <w:marTop w:val="0"/>
                      <w:marBottom w:val="0"/>
                      <w:divBdr>
                        <w:top w:val="none" w:sz="0" w:space="0" w:color="auto"/>
                        <w:left w:val="none" w:sz="0" w:space="0" w:color="auto"/>
                        <w:bottom w:val="none" w:sz="0" w:space="0" w:color="auto"/>
                        <w:right w:val="none" w:sz="0" w:space="0" w:color="auto"/>
                      </w:divBdr>
                      <w:divsChild>
                        <w:div w:id="1424298962">
                          <w:marLeft w:val="0"/>
                          <w:marRight w:val="0"/>
                          <w:marTop w:val="450"/>
                          <w:marBottom w:val="0"/>
                          <w:divBdr>
                            <w:top w:val="none" w:sz="0" w:space="0" w:color="auto"/>
                            <w:left w:val="none" w:sz="0" w:space="0" w:color="auto"/>
                            <w:bottom w:val="none" w:sz="0" w:space="0" w:color="auto"/>
                            <w:right w:val="none" w:sz="0" w:space="0" w:color="auto"/>
                          </w:divBdr>
                          <w:divsChild>
                            <w:div w:id="326446859">
                              <w:marLeft w:val="0"/>
                              <w:marRight w:val="0"/>
                              <w:marTop w:val="0"/>
                              <w:marBottom w:val="1125"/>
                              <w:divBdr>
                                <w:top w:val="none" w:sz="0" w:space="0" w:color="auto"/>
                                <w:left w:val="none" w:sz="0" w:space="0" w:color="auto"/>
                                <w:bottom w:val="none" w:sz="0" w:space="0" w:color="auto"/>
                                <w:right w:val="none" w:sz="0" w:space="0" w:color="auto"/>
                              </w:divBdr>
                              <w:divsChild>
                                <w:div w:id="14453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5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Berky</dc:creator>
  <cp:keywords/>
  <dc:description/>
  <cp:lastModifiedBy>John Berky</cp:lastModifiedBy>
  <cp:revision>1</cp:revision>
  <dcterms:created xsi:type="dcterms:W3CDTF">2022-01-17T18:18:00Z</dcterms:created>
  <dcterms:modified xsi:type="dcterms:W3CDTF">2022-01-17T18:22:00Z</dcterms:modified>
</cp:coreProperties>
</file>